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03" w:rsidRDefault="00560338" w:rsidP="00560338">
      <w:pPr>
        <w:widowControl/>
        <w:spacing w:line="525" w:lineRule="atLeast"/>
        <w:ind w:firstLine="600"/>
        <w:jc w:val="center"/>
        <w:rPr>
          <w:rFonts w:ascii="方正小标宋简体" w:eastAsia="方正小标宋简体" w:hAnsi="仿宋" w:cs="宋体"/>
          <w:kern w:val="0"/>
          <w:sz w:val="36"/>
          <w:szCs w:val="36"/>
          <w:lang w:val="en"/>
        </w:rPr>
      </w:pPr>
      <w:r w:rsidRPr="00560338">
        <w:rPr>
          <w:rFonts w:ascii="方正小标宋简体" w:eastAsia="方正小标宋简体" w:hAnsi="仿宋" w:cs="宋体" w:hint="eastAsia"/>
          <w:kern w:val="0"/>
          <w:sz w:val="36"/>
          <w:szCs w:val="36"/>
          <w:lang w:val="en"/>
        </w:rPr>
        <w:t>笔试期间新冠肺炎病毒防控考生须知</w:t>
      </w:r>
    </w:p>
    <w:p w:rsidR="00560338" w:rsidRPr="00560338" w:rsidRDefault="00560338" w:rsidP="00560338">
      <w:pPr>
        <w:widowControl/>
        <w:spacing w:line="525" w:lineRule="atLeast"/>
        <w:ind w:firstLine="600"/>
        <w:jc w:val="center"/>
        <w:rPr>
          <w:rFonts w:ascii="方正小标宋简体" w:eastAsia="方正小标宋简体" w:hAnsi="仿宋" w:cs="宋体"/>
          <w:kern w:val="0"/>
          <w:sz w:val="36"/>
          <w:szCs w:val="36"/>
          <w:lang w:val="en"/>
        </w:rPr>
      </w:pP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一、考生须严格遵守考试疫情防控管理要求和《考场规则》，诚信考试。不得有瞒报、谎报等行为，否则将依法追究有关责任。</w:t>
      </w:r>
    </w:p>
    <w:p w:rsidR="00885B3B" w:rsidRPr="00F30413" w:rsidRDefault="00560338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二、</w:t>
      </w:r>
      <w:r w:rsidR="00885B3B"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考生</w:t>
      </w: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在</w:t>
      </w:r>
      <w:r w:rsidRPr="00F30413">
        <w:rPr>
          <w:rFonts w:ascii="仿宋" w:eastAsia="仿宋" w:hAnsi="仿宋" w:cs="宋体"/>
          <w:kern w:val="0"/>
          <w:sz w:val="30"/>
          <w:szCs w:val="30"/>
          <w:lang w:val="en"/>
        </w:rPr>
        <w:t>考前</w:t>
      </w:r>
      <w:r w:rsidR="00885B3B"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自行扫描“海南省健康一码通二维码”进行健康打卡。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三、考生进入考点时须佩戴口罩（自备），在考场内严禁擅自摘除口罩（身份核验时需短暂摘下口罩），在考试过程中身体如有不适可举手报告监考员。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四、考生进入</w:t>
      </w:r>
      <w:proofErr w:type="gramStart"/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考点须</w:t>
      </w:r>
      <w:proofErr w:type="gramEnd"/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首先扫描考点张贴的“海南省一码通二维码”打开个人</w:t>
      </w:r>
      <w:proofErr w:type="gramStart"/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健康码供考点</w:t>
      </w:r>
      <w:proofErr w:type="gramEnd"/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工作人员核验。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五、所有考生都必须经过测温后方可进入</w:t>
      </w:r>
      <w:r w:rsidR="00560338"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考场</w:t>
      </w: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，严禁不经过测温擅自</w:t>
      </w:r>
      <w:r w:rsidR="00560338"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进入</w:t>
      </w: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，一旦违反将按违纪处理。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六、接受测温、检查时须排队并保持适当安全距离（间隔不小于1米）。</w:t>
      </w:r>
    </w:p>
    <w:p w:rsidR="00885B3B" w:rsidRPr="00F30413" w:rsidRDefault="00885B3B" w:rsidP="00F30413">
      <w:pPr>
        <w:widowControl/>
        <w:spacing w:line="520" w:lineRule="exact"/>
        <w:ind w:firstLine="63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七、测温后领取手机专用信封，在进入考场前将本人所携带的手机关闭装入手机专用信封，考试结束后待监考员收齐试卷清点无误后发回考生本人。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八、考生参加考试须符合以下疫情防控健康监测要求：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1. 所有考生均须建立健康码并在考前进行健康打卡，没有本人健康码或不进行健康打卡的，将影响本人参加考试。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t>2.</w:t>
      </w:r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 xml:space="preserve"> 对考生进场进行健康</w:t>
      </w:r>
      <w:proofErr w:type="gramStart"/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码检查</w:t>
      </w:r>
      <w:proofErr w:type="gramEnd"/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和体温监测，体温经多次测量评估，仍超过37.3℃者，不得参加考试；考试期间出现发热（体温超过37.3℃）的，经综合评估不符合条件者中止考试或不得在普通考场考试。</w:t>
      </w:r>
    </w:p>
    <w:p w:rsidR="00885B3B" w:rsidRPr="00F30413" w:rsidRDefault="00885B3B" w:rsidP="00F30413">
      <w:pPr>
        <w:widowControl/>
        <w:spacing w:line="520" w:lineRule="exact"/>
        <w:ind w:firstLine="600"/>
        <w:rPr>
          <w:rFonts w:ascii="仿宋" w:eastAsia="仿宋" w:hAnsi="仿宋" w:cs="宋体"/>
          <w:color w:val="000000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kern w:val="0"/>
          <w:sz w:val="30"/>
          <w:szCs w:val="30"/>
          <w:lang w:val="en"/>
        </w:rPr>
        <w:lastRenderedPageBreak/>
        <w:t>3.</w:t>
      </w:r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 xml:space="preserve"> 考前14天内有新冠肺炎疫情中高风险地区（根据全国疫情发展情况确定）旅居史的考生，需提供7天内核酸检测阴性证明，否则不得参加考试。</w:t>
      </w:r>
    </w:p>
    <w:p w:rsidR="00F30413" w:rsidRPr="00F30413" w:rsidRDefault="00F30413" w:rsidP="00F30413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30413">
        <w:rPr>
          <w:rFonts w:ascii="仿宋" w:eastAsia="仿宋" w:hAnsi="仿宋" w:hint="eastAsia"/>
          <w:b/>
          <w:sz w:val="30"/>
          <w:szCs w:val="30"/>
        </w:rPr>
        <w:t>个人活动轨迹查询方法：</w:t>
      </w:r>
    </w:p>
    <w:p w:rsidR="00F30413" w:rsidRPr="00F30413" w:rsidRDefault="00F30413" w:rsidP="00F30413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F30413">
        <w:rPr>
          <w:rFonts w:ascii="仿宋" w:eastAsia="仿宋" w:hAnsi="仿宋" w:hint="eastAsia"/>
          <w:b/>
          <w:sz w:val="30"/>
          <w:szCs w:val="30"/>
        </w:rPr>
        <w:t>（1）电信手机用户</w:t>
      </w:r>
      <w:r w:rsidRPr="00F30413">
        <w:rPr>
          <w:rFonts w:ascii="仿宋" w:eastAsia="仿宋" w:hAnsi="仿宋" w:hint="eastAsia"/>
          <w:sz w:val="30"/>
          <w:szCs w:val="30"/>
        </w:rPr>
        <w:t xml:space="preserve"> 编辑短信“CXMYD#身份证号码后四位”发送至10001，授权回复“Y”后，实现“漫游地查询”，可查询手机号近15天内的途径地信息。</w:t>
      </w:r>
    </w:p>
    <w:p w:rsidR="00F30413" w:rsidRPr="00F30413" w:rsidRDefault="00F30413" w:rsidP="00F30413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F30413">
        <w:rPr>
          <w:rFonts w:ascii="仿宋" w:eastAsia="仿宋" w:hAnsi="仿宋" w:hint="eastAsia"/>
          <w:b/>
          <w:sz w:val="30"/>
          <w:szCs w:val="30"/>
        </w:rPr>
        <w:t>（</w:t>
      </w:r>
      <w:r w:rsidRPr="00F30413">
        <w:rPr>
          <w:rFonts w:ascii="仿宋" w:eastAsia="仿宋" w:hAnsi="仿宋"/>
          <w:b/>
          <w:sz w:val="30"/>
          <w:szCs w:val="30"/>
        </w:rPr>
        <w:t>2</w:t>
      </w:r>
      <w:r w:rsidRPr="00F30413">
        <w:rPr>
          <w:rFonts w:ascii="仿宋" w:eastAsia="仿宋" w:hAnsi="仿宋" w:hint="eastAsia"/>
          <w:b/>
          <w:sz w:val="30"/>
          <w:szCs w:val="30"/>
        </w:rPr>
        <w:t xml:space="preserve">）联通手机用户 </w:t>
      </w:r>
      <w:r w:rsidRPr="00F30413">
        <w:rPr>
          <w:rFonts w:ascii="仿宋" w:eastAsia="仿宋" w:hAnsi="仿宋" w:hint="eastAsia"/>
          <w:sz w:val="30"/>
          <w:szCs w:val="30"/>
        </w:rPr>
        <w:t>编辑短信“CXMYD#身份证号码后四位”发送至10010，可</w:t>
      </w:r>
      <w:proofErr w:type="gramStart"/>
      <w:r w:rsidRPr="00F30413">
        <w:rPr>
          <w:rFonts w:ascii="仿宋" w:eastAsia="仿宋" w:hAnsi="仿宋" w:hint="eastAsia"/>
          <w:sz w:val="30"/>
          <w:szCs w:val="30"/>
        </w:rPr>
        <w:t>查询近</w:t>
      </w:r>
      <w:proofErr w:type="gramEnd"/>
      <w:r w:rsidRPr="00F30413">
        <w:rPr>
          <w:rFonts w:ascii="仿宋" w:eastAsia="仿宋" w:hAnsi="仿宋" w:hint="eastAsia"/>
          <w:sz w:val="30"/>
          <w:szCs w:val="30"/>
        </w:rPr>
        <w:t>30天的全国漫游地信息。</w:t>
      </w:r>
    </w:p>
    <w:p w:rsidR="00F30413" w:rsidRPr="00F30413" w:rsidRDefault="00F30413" w:rsidP="00F30413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F30413">
        <w:rPr>
          <w:rFonts w:ascii="仿宋" w:eastAsia="仿宋" w:hAnsi="仿宋" w:hint="eastAsia"/>
          <w:b/>
          <w:sz w:val="30"/>
          <w:szCs w:val="30"/>
        </w:rPr>
        <w:t>（</w:t>
      </w:r>
      <w:r w:rsidRPr="00F30413">
        <w:rPr>
          <w:rFonts w:ascii="仿宋" w:eastAsia="仿宋" w:hAnsi="仿宋"/>
          <w:b/>
          <w:sz w:val="30"/>
          <w:szCs w:val="30"/>
        </w:rPr>
        <w:t>3</w:t>
      </w:r>
      <w:r w:rsidRPr="00F30413">
        <w:rPr>
          <w:rFonts w:ascii="仿宋" w:eastAsia="仿宋" w:hAnsi="仿宋" w:hint="eastAsia"/>
          <w:b/>
          <w:sz w:val="30"/>
          <w:szCs w:val="30"/>
        </w:rPr>
        <w:t>）移动手机用户</w:t>
      </w:r>
      <w:r w:rsidRPr="00F30413">
        <w:rPr>
          <w:rFonts w:ascii="仿宋" w:eastAsia="仿宋" w:hAnsi="仿宋" w:hint="eastAsia"/>
          <w:sz w:val="30"/>
          <w:szCs w:val="30"/>
        </w:rPr>
        <w:t xml:space="preserve"> 编辑短信“CXMYD”发送至10086，再依据回复短信输入“身份证号码后四位”，可</w:t>
      </w:r>
      <w:proofErr w:type="gramStart"/>
      <w:r w:rsidRPr="00F30413">
        <w:rPr>
          <w:rFonts w:ascii="仿宋" w:eastAsia="仿宋" w:hAnsi="仿宋" w:hint="eastAsia"/>
          <w:sz w:val="30"/>
          <w:szCs w:val="30"/>
        </w:rPr>
        <w:t>查询近</w:t>
      </w:r>
      <w:proofErr w:type="gramEnd"/>
      <w:r w:rsidRPr="00F30413">
        <w:rPr>
          <w:rFonts w:ascii="仿宋" w:eastAsia="仿宋" w:hAnsi="仿宋" w:hint="eastAsia"/>
          <w:sz w:val="30"/>
          <w:szCs w:val="30"/>
        </w:rPr>
        <w:t>30天内去过的省（市、区）。</w:t>
      </w:r>
    </w:p>
    <w:p w:rsidR="00885B3B" w:rsidRPr="00F30413" w:rsidRDefault="00885B3B" w:rsidP="00F30413">
      <w:pPr>
        <w:widowControl/>
        <w:spacing w:line="520" w:lineRule="exact"/>
        <w:ind w:firstLine="645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 xml:space="preserve">4. </w:t>
      </w:r>
      <w:proofErr w:type="gramStart"/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健康码不为</w:t>
      </w:r>
      <w:proofErr w:type="gramEnd"/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绿色的考生，将按照以下不同情况提交相应的证明材料，否则不得参加考试。</w:t>
      </w:r>
    </w:p>
    <w:p w:rsidR="00885B3B" w:rsidRPr="00F30413" w:rsidRDefault="00885B3B" w:rsidP="00F30413">
      <w:pPr>
        <w:widowControl/>
        <w:spacing w:line="520" w:lineRule="exact"/>
        <w:ind w:firstLine="645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（1）考前14天内有过发热（体温超过37.3℃）、咳嗽、气促等症状的考生，须提供7天内1次核酸检测结果阴性的证明。</w:t>
      </w:r>
    </w:p>
    <w:p w:rsidR="00885B3B" w:rsidRPr="00F30413" w:rsidRDefault="00885B3B" w:rsidP="00F30413">
      <w:pPr>
        <w:widowControl/>
        <w:spacing w:line="520" w:lineRule="exact"/>
        <w:ind w:firstLine="645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（2）考试14天前</w:t>
      </w:r>
      <w:proofErr w:type="gramStart"/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曾密切</w:t>
      </w:r>
      <w:proofErr w:type="gramEnd"/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接触过确诊或无症状感染者的考生，须提供隔离期满14天及隔离期间2次核酸检测结果均为阴性的证明。</w:t>
      </w:r>
    </w:p>
    <w:p w:rsidR="00F61907" w:rsidRPr="00F30413" w:rsidRDefault="00885B3B" w:rsidP="00F30413">
      <w:pPr>
        <w:widowControl/>
        <w:spacing w:line="520" w:lineRule="exact"/>
        <w:ind w:firstLine="645"/>
        <w:rPr>
          <w:rFonts w:ascii="微软雅黑" w:eastAsia="微软雅黑" w:hAnsi="微软雅黑" w:cs="宋体"/>
          <w:color w:val="333333"/>
          <w:kern w:val="0"/>
          <w:sz w:val="30"/>
          <w:szCs w:val="30"/>
          <w:lang w:val="en"/>
        </w:rPr>
      </w:pPr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（3）考前1个月内有国（境）外旅居史的考生，须提供隔离期满14天及隔离期间2次核酸检测结果均为阴性的证明。</w:t>
      </w:r>
    </w:p>
    <w:p w:rsidR="00F61907" w:rsidRPr="00F30413" w:rsidRDefault="00560338" w:rsidP="00F30413">
      <w:pPr>
        <w:spacing w:line="520" w:lineRule="exact"/>
        <w:ind w:firstLineChars="196" w:firstLine="588"/>
        <w:rPr>
          <w:rFonts w:ascii="仿宋" w:eastAsia="仿宋" w:hAnsi="仿宋"/>
          <w:b/>
          <w:sz w:val="30"/>
          <w:szCs w:val="30"/>
        </w:rPr>
      </w:pPr>
      <w:r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九</w:t>
      </w:r>
      <w:r w:rsidRPr="00F30413">
        <w:rPr>
          <w:rFonts w:ascii="仿宋" w:eastAsia="仿宋" w:hAnsi="仿宋" w:cs="宋体"/>
          <w:color w:val="000000"/>
          <w:kern w:val="0"/>
          <w:sz w:val="30"/>
          <w:szCs w:val="30"/>
          <w:lang w:val="en"/>
        </w:rPr>
        <w:t>、</w:t>
      </w:r>
      <w:r w:rsidR="00F61907" w:rsidRPr="00F30413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 xml:space="preserve">请各位考生务必提高警惕，自觉主动配合做好笔试期间疫情防控工作，如出现任何影响疫情防控工作的个人行为，将由本人承担相关法律责任。       </w:t>
      </w:r>
      <w:r w:rsidR="00F61907" w:rsidRPr="00F30413">
        <w:rPr>
          <w:rFonts w:ascii="仿宋" w:eastAsia="仿宋" w:hAnsi="仿宋" w:hint="eastAsia"/>
          <w:b/>
          <w:sz w:val="30"/>
          <w:szCs w:val="30"/>
        </w:rPr>
        <w:t xml:space="preserve">        </w:t>
      </w:r>
      <w:bookmarkStart w:id="0" w:name="_GoBack"/>
      <w:bookmarkEnd w:id="0"/>
    </w:p>
    <w:p w:rsidR="00F61907" w:rsidRPr="00F30413" w:rsidRDefault="00F61907" w:rsidP="00F30413">
      <w:pPr>
        <w:tabs>
          <w:tab w:val="left" w:pos="6141"/>
        </w:tabs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 w:rsidRPr="00F30413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</w:t>
      </w:r>
      <w:r w:rsidR="00560338" w:rsidRPr="00F30413"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 w:rsidRPr="00F30413">
        <w:rPr>
          <w:rFonts w:ascii="仿宋_GB2312" w:eastAsia="仿宋_GB2312" w:hAnsi="仿宋_GB2312" w:cs="仿宋_GB2312" w:hint="eastAsia"/>
          <w:sz w:val="30"/>
          <w:szCs w:val="30"/>
        </w:rPr>
        <w:t>海南省</w:t>
      </w:r>
      <w:r w:rsidR="00D908F0">
        <w:rPr>
          <w:rFonts w:ascii="仿宋_GB2312" w:eastAsia="仿宋_GB2312" w:hAnsi="仿宋_GB2312" w:cs="仿宋_GB2312" w:hint="eastAsia"/>
          <w:sz w:val="30"/>
          <w:szCs w:val="30"/>
        </w:rPr>
        <w:t>科学技术协会</w:t>
      </w:r>
    </w:p>
    <w:p w:rsidR="00F61907" w:rsidRPr="00F30413" w:rsidRDefault="00F61907" w:rsidP="00F30413">
      <w:pPr>
        <w:tabs>
          <w:tab w:val="left" w:pos="5496"/>
        </w:tabs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 w:rsidRPr="00F30413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</w:t>
      </w:r>
      <w:r w:rsidR="00560338" w:rsidRPr="00F30413">
        <w:rPr>
          <w:rFonts w:ascii="仿宋_GB2312" w:eastAsia="仿宋_GB2312" w:hAnsi="仿宋_GB2312" w:cs="仿宋_GB2312"/>
          <w:sz w:val="30"/>
          <w:szCs w:val="30"/>
        </w:rPr>
        <w:t xml:space="preserve">  </w:t>
      </w:r>
      <w:r w:rsidRPr="00F30413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F30413">
        <w:rPr>
          <w:rFonts w:ascii="仿宋_GB2312" w:eastAsia="仿宋_GB2312" w:hAnsi="仿宋_GB2312" w:cs="仿宋_GB2312" w:hint="eastAsia"/>
          <w:sz w:val="30"/>
          <w:szCs w:val="30"/>
        </w:rPr>
        <w:t xml:space="preserve"> 202</w:t>
      </w:r>
      <w:r w:rsidR="00D908F0">
        <w:rPr>
          <w:rFonts w:ascii="仿宋_GB2312" w:eastAsia="仿宋_GB2312" w:hAnsi="仿宋_GB2312" w:cs="仿宋_GB2312"/>
          <w:sz w:val="30"/>
          <w:szCs w:val="30"/>
        </w:rPr>
        <w:t>1</w:t>
      </w:r>
      <w:r w:rsidRPr="00F30413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D908F0">
        <w:rPr>
          <w:rFonts w:ascii="仿宋_GB2312" w:eastAsia="仿宋_GB2312" w:hAnsi="仿宋_GB2312" w:cs="仿宋_GB2312"/>
          <w:sz w:val="30"/>
          <w:szCs w:val="30"/>
        </w:rPr>
        <w:t>3</w:t>
      </w:r>
      <w:r w:rsidRPr="00F30413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D908F0">
        <w:rPr>
          <w:rFonts w:ascii="仿宋_GB2312" w:eastAsia="仿宋_GB2312" w:hAnsi="仿宋_GB2312" w:cs="仿宋_GB2312"/>
          <w:sz w:val="30"/>
          <w:szCs w:val="30"/>
        </w:rPr>
        <w:t>3</w:t>
      </w:r>
      <w:r w:rsidR="00640EA7">
        <w:rPr>
          <w:rFonts w:ascii="仿宋_GB2312" w:eastAsia="仿宋_GB2312" w:hAnsi="仿宋_GB2312" w:cs="仿宋_GB2312"/>
          <w:sz w:val="30"/>
          <w:szCs w:val="30"/>
        </w:rPr>
        <w:t>1</w:t>
      </w:r>
      <w:r w:rsidRPr="00F30413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F61907" w:rsidRPr="00F3041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15" w:rsidRDefault="00296115" w:rsidP="00672D5B">
      <w:r>
        <w:separator/>
      </w:r>
    </w:p>
  </w:endnote>
  <w:endnote w:type="continuationSeparator" w:id="0">
    <w:p w:rsidR="00296115" w:rsidRDefault="00296115" w:rsidP="006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223735"/>
      <w:docPartObj>
        <w:docPartGallery w:val="Page Numbers (Bottom of Page)"/>
        <w:docPartUnique/>
      </w:docPartObj>
    </w:sdtPr>
    <w:sdtEndPr/>
    <w:sdtContent>
      <w:p w:rsidR="00F30413" w:rsidRDefault="00F304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A7" w:rsidRPr="00640EA7">
          <w:rPr>
            <w:noProof/>
            <w:lang w:val="zh-CN"/>
          </w:rPr>
          <w:t>1</w:t>
        </w:r>
        <w:r>
          <w:fldChar w:fldCharType="end"/>
        </w:r>
      </w:p>
    </w:sdtContent>
  </w:sdt>
  <w:p w:rsidR="00F30413" w:rsidRDefault="00F304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15" w:rsidRDefault="00296115" w:rsidP="00672D5B">
      <w:r>
        <w:separator/>
      </w:r>
    </w:p>
  </w:footnote>
  <w:footnote w:type="continuationSeparator" w:id="0">
    <w:p w:rsidR="00296115" w:rsidRDefault="00296115" w:rsidP="0067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03"/>
    <w:rsid w:val="00296115"/>
    <w:rsid w:val="0047253A"/>
    <w:rsid w:val="00560338"/>
    <w:rsid w:val="005E4208"/>
    <w:rsid w:val="00640EA7"/>
    <w:rsid w:val="00672D5B"/>
    <w:rsid w:val="008079E3"/>
    <w:rsid w:val="00885B3B"/>
    <w:rsid w:val="00D908F0"/>
    <w:rsid w:val="00E4173A"/>
    <w:rsid w:val="00E5589B"/>
    <w:rsid w:val="00F30413"/>
    <w:rsid w:val="00F61907"/>
    <w:rsid w:val="00F70303"/>
    <w:rsid w:val="350804C4"/>
    <w:rsid w:val="35496519"/>
    <w:rsid w:val="4DC60BB0"/>
    <w:rsid w:val="508230B7"/>
    <w:rsid w:val="554636CC"/>
    <w:rsid w:val="617A2CAA"/>
    <w:rsid w:val="66E22F91"/>
    <w:rsid w:val="68C71F5A"/>
    <w:rsid w:val="734F69DF"/>
    <w:rsid w:val="77AB1E5A"/>
    <w:rsid w:val="7F78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244085-ADD8-4EEE-ADC7-014DDAA8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黑体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885B3B"/>
    <w:pPr>
      <w:ind w:leftChars="2500" w:left="100"/>
    </w:pPr>
  </w:style>
  <w:style w:type="character" w:customStyle="1" w:styleId="Char1">
    <w:name w:val="日期 Char"/>
    <w:basedOn w:val="a0"/>
    <w:link w:val="a5"/>
    <w:rsid w:val="00885B3B"/>
    <w:rPr>
      <w:rFonts w:cs="黑体"/>
      <w:kern w:val="2"/>
      <w:sz w:val="21"/>
      <w:szCs w:val="24"/>
    </w:rPr>
  </w:style>
  <w:style w:type="paragraph" w:styleId="a6">
    <w:name w:val="Balloon Text"/>
    <w:basedOn w:val="a"/>
    <w:link w:val="Char2"/>
    <w:rsid w:val="0056033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60338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笔试防疫指南</dc:title>
  <dc:creator>听海的声音</dc:creator>
  <cp:lastModifiedBy>wang</cp:lastModifiedBy>
  <cp:revision>4</cp:revision>
  <cp:lastPrinted>2021-03-30T09:11:00Z</cp:lastPrinted>
  <dcterms:created xsi:type="dcterms:W3CDTF">2021-03-30T09:12:00Z</dcterms:created>
  <dcterms:modified xsi:type="dcterms:W3CDTF">2021-03-31T00:40:00Z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_DocHome">
    <vt:r8>-2094434265</vt:r8>
  </property>
</Properties>
</file>