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黑体" w:hAnsi="黑体" w:eastAsia="黑体"/>
          <w:bCs/>
          <w:color w:val="000000"/>
          <w:kern w:val="0"/>
          <w:sz w:val="44"/>
          <w:szCs w:val="44"/>
        </w:rPr>
      </w:pPr>
      <w:r>
        <w:rPr>
          <w:rFonts w:hint="eastAsia" w:ascii="黑体" w:hAnsi="黑体" w:eastAsia="黑体"/>
          <w:b/>
          <w:bCs/>
          <w:color w:val="000000"/>
          <w:kern w:val="0"/>
          <w:sz w:val="48"/>
          <w:szCs w:val="48"/>
        </w:rPr>
        <w:t>202</w:t>
      </w:r>
      <w:r>
        <w:rPr>
          <w:rFonts w:hint="eastAsia" w:ascii="黑体" w:hAnsi="黑体" w:eastAsia="黑体"/>
          <w:b/>
          <w:bCs/>
          <w:color w:val="000000"/>
          <w:kern w:val="0"/>
          <w:sz w:val="48"/>
          <w:szCs w:val="48"/>
          <w:lang w:val="en-US" w:eastAsia="zh-CN"/>
        </w:rPr>
        <w:t>4</w:t>
      </w:r>
      <w:r>
        <w:rPr>
          <w:rFonts w:hint="eastAsia" w:ascii="黑体" w:hAnsi="黑体" w:eastAsia="黑体"/>
          <w:b/>
          <w:bCs/>
          <w:color w:val="000000"/>
          <w:kern w:val="0"/>
          <w:sz w:val="48"/>
          <w:szCs w:val="48"/>
        </w:rPr>
        <w:t>年海南省科学技术协会部门预算</w:t>
      </w:r>
      <w:r>
        <w:rPr>
          <w:rFonts w:ascii="黑体" w:hAnsi="黑体" w:eastAsia="黑体"/>
          <w:b/>
          <w:bCs/>
          <w:color w:val="000000"/>
          <w:kern w:val="0"/>
          <w:sz w:val="48"/>
          <w:szCs w:val="48"/>
        </w:rPr>
        <w:br w:type="page"/>
      </w:r>
      <w:r>
        <w:rPr>
          <w:rFonts w:hint="eastAsia" w:ascii="黑体" w:hAnsi="黑体" w:eastAsia="黑体"/>
          <w:bCs/>
          <w:color w:val="000000"/>
          <w:kern w:val="0"/>
          <w:sz w:val="44"/>
          <w:szCs w:val="44"/>
        </w:rPr>
        <w:t>目　录</w:t>
      </w: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rPr>
          <w:rFonts w:hint="eastAsia" w:ascii="黑体" w:hAnsi="黑体" w:eastAsia="黑体"/>
          <w:bCs/>
          <w:color w:val="000000"/>
          <w:kern w:val="0"/>
          <w:sz w:val="32"/>
          <w:szCs w:val="32"/>
        </w:rPr>
      </w:pPr>
      <w:r>
        <w:rPr>
          <w:rFonts w:hint="eastAsia" w:ascii="黑体" w:hAnsi="黑体" w:eastAsia="黑体"/>
          <w:bCs/>
          <w:color w:val="000000"/>
          <w:kern w:val="0"/>
          <w:sz w:val="32"/>
          <w:szCs w:val="32"/>
        </w:rPr>
        <w:t>第一部分　海南省科学技术协会概况</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一、主要职能</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二、部门预算单位构成</w:t>
      </w:r>
    </w:p>
    <w:p>
      <w:pPr>
        <w:ind w:left="1693" w:hanging="1692" w:hangingChars="529"/>
        <w:rPr>
          <w:rFonts w:hint="eastAsia" w:ascii="黑体" w:hAnsi="黑体" w:eastAsia="黑体"/>
          <w:bCs/>
          <w:color w:val="000000"/>
          <w:kern w:val="0"/>
          <w:sz w:val="32"/>
          <w:szCs w:val="32"/>
        </w:rPr>
      </w:pPr>
      <w:r>
        <w:rPr>
          <w:rFonts w:hint="eastAsia" w:ascii="黑体" w:hAnsi="黑体" w:eastAsia="黑体"/>
          <w:bCs/>
          <w:color w:val="000000"/>
          <w:kern w:val="0"/>
          <w:sz w:val="32"/>
          <w:szCs w:val="32"/>
        </w:rPr>
        <w:t>第二部分　海南省科学技术协会202</w:t>
      </w:r>
      <w:r>
        <w:rPr>
          <w:rFonts w:hint="eastAsia" w:ascii="黑体" w:hAnsi="黑体" w:eastAsia="黑体"/>
          <w:bCs/>
          <w:color w:val="000000"/>
          <w:kern w:val="0"/>
          <w:sz w:val="32"/>
          <w:szCs w:val="32"/>
          <w:lang w:val="en-US" w:eastAsia="zh-CN"/>
        </w:rPr>
        <w:t>4</w:t>
      </w:r>
      <w:r>
        <w:rPr>
          <w:rFonts w:hint="eastAsia" w:ascii="黑体" w:hAnsi="黑体" w:eastAsia="黑体"/>
          <w:bCs/>
          <w:color w:val="000000"/>
          <w:kern w:val="0"/>
          <w:sz w:val="32"/>
          <w:szCs w:val="32"/>
        </w:rPr>
        <w:t>年部门预算表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一、财政拨款收支总表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二、一般公共预算支出表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三、一般公共预算基本支出表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四、一般公共预算“三公”经费支出表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五、政府性基金预算支出表</w:t>
      </w:r>
    </w:p>
    <w:p>
      <w:pPr>
        <w:rPr>
          <w:rFonts w:hint="eastAsia" w:ascii="仿宋" w:hAnsi="仿宋" w:eastAsia="仿宋"/>
          <w:bCs/>
          <w:kern w:val="0"/>
          <w:sz w:val="32"/>
          <w:szCs w:val="32"/>
        </w:rPr>
      </w:pPr>
      <w:r>
        <w:rPr>
          <w:rFonts w:hint="eastAsia" w:ascii="仿宋" w:hAnsi="仿宋" w:eastAsia="仿宋"/>
          <w:bCs/>
          <w:kern w:val="0"/>
          <w:sz w:val="32"/>
          <w:szCs w:val="32"/>
        </w:rPr>
        <w:t>六、</w:t>
      </w:r>
      <w:r>
        <w:rPr>
          <w:rFonts w:hint="eastAsia" w:ascii="仿宋" w:hAnsi="仿宋" w:eastAsia="仿宋" w:cs="仿宋_GB2312"/>
          <w:sz w:val="32"/>
          <w:szCs w:val="32"/>
        </w:rPr>
        <w:t>政府性基金预算“三公”经费支出表</w:t>
      </w:r>
    </w:p>
    <w:p>
      <w:pPr>
        <w:rPr>
          <w:rFonts w:hint="eastAsia" w:ascii="仿宋" w:hAnsi="仿宋" w:eastAsia="仿宋"/>
          <w:bCs/>
          <w:kern w:val="0"/>
          <w:sz w:val="32"/>
          <w:szCs w:val="32"/>
        </w:rPr>
      </w:pPr>
      <w:r>
        <w:rPr>
          <w:rFonts w:hint="eastAsia" w:ascii="仿宋" w:hAnsi="仿宋" w:eastAsia="仿宋"/>
          <w:bCs/>
          <w:kern w:val="0"/>
          <w:sz w:val="32"/>
          <w:szCs w:val="32"/>
        </w:rPr>
        <w:t>七、部门收支总表</w:t>
      </w:r>
    </w:p>
    <w:p>
      <w:pPr>
        <w:rPr>
          <w:rFonts w:hint="eastAsia" w:ascii="仿宋" w:hAnsi="仿宋" w:eastAsia="仿宋"/>
          <w:bCs/>
          <w:kern w:val="0"/>
          <w:sz w:val="32"/>
          <w:szCs w:val="32"/>
        </w:rPr>
      </w:pPr>
      <w:r>
        <w:rPr>
          <w:rFonts w:hint="eastAsia" w:ascii="仿宋" w:hAnsi="仿宋" w:eastAsia="仿宋"/>
          <w:bCs/>
          <w:kern w:val="0"/>
          <w:sz w:val="32"/>
          <w:szCs w:val="32"/>
        </w:rPr>
        <w:t>八、部门收入总表</w:t>
      </w:r>
    </w:p>
    <w:p>
      <w:pPr>
        <w:rPr>
          <w:rFonts w:hint="eastAsia" w:ascii="仿宋" w:hAnsi="仿宋" w:eastAsia="仿宋"/>
          <w:bCs/>
          <w:kern w:val="0"/>
          <w:sz w:val="32"/>
          <w:szCs w:val="32"/>
        </w:rPr>
      </w:pPr>
      <w:r>
        <w:rPr>
          <w:rFonts w:hint="eastAsia" w:ascii="仿宋" w:hAnsi="仿宋" w:eastAsia="仿宋"/>
          <w:bCs/>
          <w:kern w:val="0"/>
          <w:sz w:val="32"/>
          <w:szCs w:val="32"/>
        </w:rPr>
        <w:t>九、部门支出总表</w:t>
      </w:r>
    </w:p>
    <w:p>
      <w:pPr>
        <w:rPr>
          <w:rFonts w:hint="eastAsia" w:ascii="仿宋" w:hAnsi="仿宋" w:eastAsia="仿宋"/>
          <w:bCs/>
          <w:kern w:val="0"/>
          <w:sz w:val="32"/>
          <w:szCs w:val="32"/>
        </w:rPr>
      </w:pPr>
      <w:r>
        <w:rPr>
          <w:rFonts w:hint="eastAsia" w:ascii="仿宋" w:hAnsi="仿宋" w:eastAsia="仿宋"/>
          <w:bCs/>
          <w:kern w:val="0"/>
          <w:sz w:val="32"/>
          <w:szCs w:val="32"/>
        </w:rPr>
        <w:t>十、项目支出绩效信息表</w:t>
      </w:r>
    </w:p>
    <w:p>
      <w:pPr>
        <w:ind w:left="1693" w:hanging="1692" w:hangingChars="529"/>
        <w:rPr>
          <w:rFonts w:hint="eastAsia" w:ascii="黑体" w:hAnsi="黑体" w:eastAsia="黑体"/>
          <w:bCs/>
          <w:color w:val="000000"/>
          <w:kern w:val="0"/>
          <w:sz w:val="32"/>
          <w:szCs w:val="32"/>
        </w:rPr>
      </w:pPr>
      <w:r>
        <w:rPr>
          <w:rFonts w:hint="eastAsia" w:ascii="黑体" w:hAnsi="黑体" w:eastAsia="黑体"/>
          <w:bCs/>
          <w:color w:val="000000"/>
          <w:kern w:val="0"/>
          <w:sz w:val="32"/>
          <w:szCs w:val="32"/>
        </w:rPr>
        <w:t>第三部分　海南省科学技术协会202</w:t>
      </w:r>
      <w:r>
        <w:rPr>
          <w:rFonts w:hint="eastAsia" w:ascii="黑体" w:hAnsi="黑体" w:eastAsia="黑体"/>
          <w:bCs/>
          <w:color w:val="000000"/>
          <w:kern w:val="0"/>
          <w:sz w:val="32"/>
          <w:szCs w:val="32"/>
          <w:lang w:val="en-US" w:eastAsia="zh-CN"/>
        </w:rPr>
        <w:t>4</w:t>
      </w:r>
      <w:r>
        <w:rPr>
          <w:rFonts w:hint="eastAsia" w:ascii="黑体" w:hAnsi="黑体" w:eastAsia="黑体"/>
          <w:bCs/>
          <w:color w:val="000000"/>
          <w:kern w:val="0"/>
          <w:sz w:val="32"/>
          <w:szCs w:val="32"/>
        </w:rPr>
        <w:t>年部门预算情况说明</w:t>
      </w:r>
    </w:p>
    <w:p>
      <w:pPr>
        <w:rPr>
          <w:rFonts w:hint="eastAsia" w:ascii="黑体" w:hAnsi="黑体" w:eastAsia="黑体"/>
          <w:bCs/>
          <w:color w:val="000000"/>
          <w:kern w:val="0"/>
          <w:sz w:val="32"/>
          <w:szCs w:val="32"/>
        </w:rPr>
      </w:pPr>
      <w:r>
        <w:rPr>
          <w:rFonts w:hint="eastAsia" w:ascii="黑体" w:hAnsi="黑体" w:eastAsia="黑体"/>
          <w:bCs/>
          <w:color w:val="000000"/>
          <w:kern w:val="0"/>
          <w:sz w:val="32"/>
          <w:szCs w:val="32"/>
        </w:rPr>
        <w:t>第四部分　名词解释</w:t>
      </w:r>
      <w:r>
        <w:rPr>
          <w:rFonts w:ascii="黑体" w:hAnsi="黑体" w:eastAsia="黑体"/>
          <w:bCs/>
          <w:color w:val="000000"/>
          <w:kern w:val="0"/>
          <w:sz w:val="32"/>
          <w:szCs w:val="32"/>
        </w:rPr>
        <w:br w:type="page"/>
      </w:r>
    </w:p>
    <w:p>
      <w:pPr>
        <w:jc w:val="center"/>
        <w:rPr>
          <w:rFonts w:hint="eastAsia" w:ascii="黑体" w:hAnsi="黑体" w:eastAsia="黑体" w:cs="宋体"/>
          <w:color w:val="000000"/>
          <w:kern w:val="0"/>
          <w:sz w:val="32"/>
          <w:szCs w:val="32"/>
        </w:rPr>
      </w:pPr>
      <w:r>
        <w:rPr>
          <w:rFonts w:hint="eastAsia" w:ascii="黑体" w:hAnsi="黑体" w:eastAsia="黑体"/>
          <w:bCs/>
          <w:color w:val="000000"/>
          <w:kern w:val="0"/>
          <w:sz w:val="32"/>
          <w:szCs w:val="32"/>
        </w:rPr>
        <w:t>第一部分　海南省科学技术协会概况</w:t>
      </w:r>
    </w:p>
    <w:p>
      <w:pPr>
        <w:ind w:left="640"/>
        <w:jc w:val="left"/>
        <w:rPr>
          <w:rFonts w:hint="eastAsia" w:ascii="仿宋" w:hAnsi="仿宋" w:eastAsia="仿宋" w:cs="宋体"/>
          <w:b/>
          <w:color w:val="000000"/>
          <w:kern w:val="0"/>
          <w:sz w:val="32"/>
          <w:szCs w:val="30"/>
        </w:rPr>
      </w:pPr>
    </w:p>
    <w:p>
      <w:pPr>
        <w:ind w:left="640"/>
        <w:jc w:val="left"/>
        <w:rPr>
          <w:rFonts w:hint="eastAsia" w:ascii="黑体" w:hAnsi="黑体" w:eastAsia="黑体" w:cs="宋体"/>
          <w:color w:val="000000"/>
          <w:kern w:val="0"/>
          <w:sz w:val="32"/>
          <w:szCs w:val="30"/>
        </w:rPr>
      </w:pPr>
      <w:r>
        <w:rPr>
          <w:rFonts w:hint="eastAsia" w:ascii="黑体" w:hAnsi="黑体" w:eastAsia="黑体" w:cs="宋体"/>
          <w:color w:val="000000"/>
          <w:kern w:val="0"/>
          <w:sz w:val="32"/>
          <w:szCs w:val="30"/>
        </w:rPr>
        <w:t>一、主要职能</w:t>
      </w:r>
    </w:p>
    <w:p>
      <w:pPr>
        <w:spacing w:line="560" w:lineRule="exact"/>
        <w:ind w:firstLine="640" w:firstLineChars="200"/>
        <w:outlineLvl w:val="0"/>
        <w:rPr>
          <w:rFonts w:hint="eastAsia" w:ascii="仿宋" w:hAnsi="仿宋" w:eastAsia="仿宋" w:cs="宋体"/>
          <w:kern w:val="0"/>
          <w:sz w:val="32"/>
          <w:szCs w:val="32"/>
        </w:rPr>
      </w:pPr>
      <w:r>
        <w:rPr>
          <w:rFonts w:hint="eastAsia" w:ascii="仿宋" w:hAnsi="仿宋" w:eastAsia="仿宋" w:cs="宋体"/>
          <w:kern w:val="0"/>
          <w:sz w:val="32"/>
          <w:szCs w:val="32"/>
        </w:rPr>
        <w:t>省科协主要工作任务如下：</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（一）根据省委、省政府的中心工作和中国科协部署，向省科协全委会及其常委会提出各阶段全省科协工作的方针和任务的建议，并制定贯彻落实计划和措施。</w:t>
      </w:r>
    </w:p>
    <w:p>
      <w:pPr>
        <w:spacing w:line="560" w:lineRule="exact"/>
        <w:ind w:firstLine="640" w:firstLineChars="200"/>
        <w:outlineLvl w:val="0"/>
        <w:rPr>
          <w:rFonts w:hint="eastAsia" w:ascii="仿宋" w:hAnsi="仿宋" w:eastAsia="仿宋" w:cs="宋体"/>
          <w:kern w:val="0"/>
          <w:sz w:val="32"/>
          <w:szCs w:val="32"/>
        </w:rPr>
      </w:pPr>
      <w:r>
        <w:rPr>
          <w:rFonts w:hint="eastAsia" w:ascii="仿宋" w:hAnsi="仿宋" w:eastAsia="仿宋" w:cs="宋体"/>
          <w:kern w:val="0"/>
          <w:sz w:val="32"/>
          <w:szCs w:val="32"/>
        </w:rPr>
        <w:t>（二）组织科技工作者参政议政、参与社会主义民主政治建设、参与科技政策和法规的制定，在民主监督和国家事务的政治协商中发挥作用。</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（三）弘扬科学精神，普及科学知识，推广先进适用技术，开展青少年科学教育活动。</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（四）开展学术交流，活跃学术思想，促进学科发展，推进决策的科学化和民主化。</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（五）开展继续教育和技术培训工作；承担全省自然科学研究系列职称评定工作，促进人才成长。</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（六）开展科技咨询服务，推动科技中介服务机构的发展，促进科技成果向现实生产力转化，为经济建设服务。</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（七）开展国际和港、澳、台民间科技交流与合作，促进科技与经济发展。</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（八）表彰奖励优秀科技工作者，反映科技工作者的呼声和要求，维护科技工作者的合法权益，为科技团体和科技工作者服务。</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（九）根据《国家社会团体登记管理条例》的规定，履行对所属全省性学会（协会、研究会、促进会）的管理；对自然科学、技术科学、工程技术及其相关科学组建的全省性学术性和科普性学会进行审核。</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（十）负责对所属事业单位贯彻执行党和国家的方针政策、法律法规规章的检查监督，进行政策引导，对其法定代表人进行考核、聘任和监督，协同有关部门监管其非经营性国有资产。</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（十一）检查、指导各市县（区）科协的工作。</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（十二）承担省委、省政府和中国科协交办的其他工作。</w:t>
      </w:r>
    </w:p>
    <w:p>
      <w:pPr>
        <w:ind w:left="640"/>
        <w:jc w:val="left"/>
        <w:rPr>
          <w:rFonts w:hint="eastAsia" w:ascii="黑体" w:hAnsi="黑体" w:eastAsia="黑体" w:cs="宋体"/>
          <w:color w:val="000000"/>
          <w:kern w:val="0"/>
          <w:sz w:val="32"/>
          <w:szCs w:val="30"/>
        </w:rPr>
      </w:pPr>
      <w:r>
        <w:rPr>
          <w:rFonts w:hint="eastAsia" w:ascii="黑体" w:hAnsi="黑体" w:eastAsia="黑体" w:cs="宋体"/>
          <w:color w:val="000000"/>
          <w:kern w:val="0"/>
          <w:sz w:val="32"/>
          <w:szCs w:val="30"/>
        </w:rPr>
        <w:t>二、部门预算单位构成</w:t>
      </w:r>
    </w:p>
    <w:p>
      <w:pPr>
        <w:ind w:firstLine="645"/>
        <w:jc w:val="left"/>
        <w:rPr>
          <w:rFonts w:hint="eastAsia" w:ascii="仿宋" w:hAnsi="仿宋" w:eastAsia="仿宋" w:cs="宋体"/>
          <w:color w:val="000000"/>
          <w:kern w:val="0"/>
          <w:sz w:val="32"/>
          <w:szCs w:val="30"/>
        </w:rPr>
      </w:pPr>
      <w:r>
        <w:rPr>
          <w:rFonts w:hint="eastAsia" w:ascii="仿宋" w:hAnsi="仿宋" w:eastAsia="仿宋" w:cs="宋体"/>
          <w:color w:val="000000"/>
          <w:kern w:val="0"/>
          <w:sz w:val="32"/>
          <w:szCs w:val="30"/>
        </w:rPr>
        <w:t>纳入省科协202</w:t>
      </w:r>
      <w:r>
        <w:rPr>
          <w:rFonts w:hint="eastAsia" w:ascii="仿宋" w:hAnsi="仿宋" w:eastAsia="仿宋" w:cs="宋体"/>
          <w:color w:val="000000"/>
          <w:kern w:val="0"/>
          <w:sz w:val="32"/>
          <w:szCs w:val="30"/>
          <w:lang w:val="en-US" w:eastAsia="zh-CN"/>
        </w:rPr>
        <w:t>4</w:t>
      </w:r>
      <w:r>
        <w:rPr>
          <w:rFonts w:hint="eastAsia" w:ascii="仿宋" w:hAnsi="仿宋" w:eastAsia="仿宋" w:cs="宋体"/>
          <w:color w:val="000000"/>
          <w:kern w:val="0"/>
          <w:sz w:val="32"/>
          <w:szCs w:val="30"/>
        </w:rPr>
        <w:t>年部门预算编制范围的二级预算单位包括：</w:t>
      </w:r>
    </w:p>
    <w:p>
      <w:pPr>
        <w:ind w:firstLine="645"/>
        <w:jc w:val="left"/>
        <w:rPr>
          <w:rFonts w:hint="eastAsia" w:ascii="仿宋" w:hAnsi="仿宋" w:eastAsia="仿宋" w:cs="宋体"/>
          <w:color w:val="000000"/>
          <w:kern w:val="0"/>
          <w:sz w:val="32"/>
          <w:szCs w:val="30"/>
        </w:rPr>
      </w:pPr>
      <w:r>
        <w:rPr>
          <w:rFonts w:hint="eastAsia" w:ascii="仿宋" w:hAnsi="仿宋" w:eastAsia="仿宋" w:cs="宋体"/>
          <w:color w:val="000000"/>
          <w:kern w:val="0"/>
          <w:sz w:val="32"/>
          <w:szCs w:val="30"/>
        </w:rPr>
        <w:t>１.海南省科学技术协会本级</w:t>
      </w:r>
    </w:p>
    <w:p>
      <w:pPr>
        <w:ind w:firstLine="645"/>
        <w:jc w:val="left"/>
        <w:rPr>
          <w:rFonts w:hint="eastAsia" w:ascii="仿宋" w:hAnsi="仿宋" w:eastAsia="仿宋" w:cs="宋体"/>
          <w:color w:val="000000"/>
          <w:kern w:val="0"/>
          <w:sz w:val="32"/>
          <w:szCs w:val="30"/>
        </w:rPr>
      </w:pPr>
      <w:r>
        <w:rPr>
          <w:rFonts w:hint="eastAsia" w:ascii="仿宋" w:hAnsi="仿宋" w:eastAsia="仿宋" w:cs="宋体"/>
          <w:color w:val="000000"/>
          <w:kern w:val="0"/>
          <w:sz w:val="32"/>
          <w:szCs w:val="30"/>
        </w:rPr>
        <w:t>２.</w:t>
      </w:r>
      <w:r>
        <w:rPr>
          <w:rFonts w:hint="eastAsia" w:ascii="仿宋" w:hAnsi="仿宋" w:eastAsia="仿宋"/>
          <w:color w:val="000000"/>
          <w:kern w:val="0"/>
          <w:sz w:val="32"/>
          <w:szCs w:val="32"/>
        </w:rPr>
        <w:t>海南省科技活动中心</w:t>
      </w:r>
    </w:p>
    <w:p>
      <w:pPr>
        <w:ind w:firstLine="645"/>
        <w:jc w:val="left"/>
        <w:rPr>
          <w:rFonts w:hint="eastAsia" w:ascii="仿宋" w:hAnsi="仿宋" w:eastAsia="仿宋" w:cs="宋体"/>
          <w:color w:val="000000"/>
          <w:kern w:val="0"/>
          <w:sz w:val="32"/>
          <w:szCs w:val="30"/>
        </w:rPr>
      </w:pPr>
      <w:r>
        <w:rPr>
          <w:rFonts w:hint="eastAsia" w:ascii="仿宋" w:hAnsi="仿宋" w:eastAsia="仿宋" w:cs="宋体"/>
          <w:color w:val="000000"/>
          <w:kern w:val="0"/>
          <w:sz w:val="32"/>
          <w:szCs w:val="30"/>
        </w:rPr>
        <w:t>３.</w:t>
      </w:r>
      <w:r>
        <w:rPr>
          <w:rFonts w:hint="eastAsia" w:ascii="仿宋" w:hAnsi="仿宋" w:eastAsia="仿宋"/>
          <w:color w:val="000000"/>
          <w:kern w:val="0"/>
          <w:sz w:val="32"/>
          <w:szCs w:val="32"/>
        </w:rPr>
        <w:t>海南省农村致富技术函授大学</w:t>
      </w:r>
    </w:p>
    <w:p>
      <w:pPr>
        <w:jc w:val="center"/>
        <w:rPr>
          <w:rFonts w:hint="eastAsia" w:ascii="黑体" w:hAnsi="黑体" w:eastAsia="黑体" w:cs="宋体"/>
          <w:color w:val="000000"/>
          <w:kern w:val="0"/>
          <w:sz w:val="32"/>
          <w:szCs w:val="30"/>
        </w:rPr>
      </w:pPr>
    </w:p>
    <w:p>
      <w:pPr>
        <w:jc w:val="center"/>
        <w:rPr>
          <w:rFonts w:hint="eastAsia" w:ascii="黑体" w:hAnsi="黑体" w:eastAsia="黑体" w:cs="宋体"/>
          <w:color w:val="000000"/>
          <w:kern w:val="0"/>
          <w:sz w:val="32"/>
          <w:szCs w:val="30"/>
        </w:rPr>
      </w:pPr>
      <w:r>
        <w:rPr>
          <w:rFonts w:hint="eastAsia" w:ascii="黑体" w:hAnsi="黑体" w:eastAsia="黑体" w:cs="宋体"/>
          <w:color w:val="000000"/>
          <w:kern w:val="0"/>
          <w:sz w:val="32"/>
          <w:szCs w:val="30"/>
        </w:rPr>
        <w:t>第二部门　海南省科学技术协会202</w:t>
      </w:r>
      <w:r>
        <w:rPr>
          <w:rFonts w:hint="eastAsia" w:ascii="黑体" w:hAnsi="黑体" w:eastAsia="黑体" w:cs="宋体"/>
          <w:color w:val="000000"/>
          <w:kern w:val="0"/>
          <w:sz w:val="32"/>
          <w:szCs w:val="30"/>
          <w:lang w:val="en-US" w:eastAsia="zh-CN"/>
        </w:rPr>
        <w:t>4</w:t>
      </w:r>
      <w:r>
        <w:rPr>
          <w:rFonts w:hint="eastAsia" w:ascii="黑体" w:hAnsi="黑体" w:eastAsia="黑体" w:cs="宋体"/>
          <w:color w:val="000000"/>
          <w:kern w:val="0"/>
          <w:sz w:val="32"/>
          <w:szCs w:val="30"/>
        </w:rPr>
        <w:t>年部门预算表</w:t>
      </w:r>
    </w:p>
    <w:p>
      <w:pPr>
        <w:rPr>
          <w:rFonts w:hint="eastAsia" w:ascii="仿宋" w:hAnsi="仿宋" w:eastAsia="仿宋"/>
          <w:bCs/>
          <w:color w:val="000000"/>
          <w:kern w:val="0"/>
          <w:sz w:val="32"/>
          <w:szCs w:val="32"/>
        </w:rPr>
      </w:pP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一、财政拨款收支总表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二、一般公共预算支出表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三、一般公共预算基本支出表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四、一般公共预算“三公”经费支出表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五、政府性基金预算支出表</w:t>
      </w:r>
    </w:p>
    <w:p>
      <w:pPr>
        <w:rPr>
          <w:rFonts w:hint="eastAsia" w:ascii="仿宋" w:hAnsi="仿宋" w:eastAsia="仿宋"/>
          <w:bCs/>
          <w:kern w:val="0"/>
          <w:sz w:val="32"/>
          <w:szCs w:val="32"/>
        </w:rPr>
      </w:pPr>
      <w:r>
        <w:rPr>
          <w:rFonts w:hint="eastAsia" w:ascii="仿宋" w:hAnsi="仿宋" w:eastAsia="仿宋"/>
          <w:bCs/>
          <w:kern w:val="0"/>
          <w:sz w:val="32"/>
          <w:szCs w:val="32"/>
        </w:rPr>
        <w:t>六、</w:t>
      </w:r>
      <w:r>
        <w:rPr>
          <w:rFonts w:hint="eastAsia" w:ascii="仿宋" w:hAnsi="仿宋" w:eastAsia="仿宋" w:cs="仿宋_GB2312"/>
          <w:sz w:val="32"/>
          <w:szCs w:val="32"/>
        </w:rPr>
        <w:t>政府性基金预算“三公”经费支出表</w:t>
      </w:r>
    </w:p>
    <w:p>
      <w:pPr>
        <w:rPr>
          <w:rFonts w:hint="eastAsia" w:ascii="仿宋" w:hAnsi="仿宋" w:eastAsia="仿宋"/>
          <w:bCs/>
          <w:kern w:val="0"/>
          <w:sz w:val="32"/>
          <w:szCs w:val="32"/>
        </w:rPr>
      </w:pPr>
      <w:r>
        <w:rPr>
          <w:rFonts w:hint="eastAsia" w:ascii="仿宋" w:hAnsi="仿宋" w:eastAsia="仿宋"/>
          <w:bCs/>
          <w:kern w:val="0"/>
          <w:sz w:val="32"/>
          <w:szCs w:val="32"/>
        </w:rPr>
        <w:t>七、部门收支总表</w:t>
      </w:r>
    </w:p>
    <w:p>
      <w:pPr>
        <w:rPr>
          <w:rFonts w:hint="eastAsia" w:ascii="仿宋" w:hAnsi="仿宋" w:eastAsia="仿宋"/>
          <w:bCs/>
          <w:kern w:val="0"/>
          <w:sz w:val="32"/>
          <w:szCs w:val="32"/>
        </w:rPr>
      </w:pPr>
      <w:r>
        <w:rPr>
          <w:rFonts w:hint="eastAsia" w:ascii="仿宋" w:hAnsi="仿宋" w:eastAsia="仿宋"/>
          <w:bCs/>
          <w:kern w:val="0"/>
          <w:sz w:val="32"/>
          <w:szCs w:val="32"/>
        </w:rPr>
        <w:t>八、部门收入总表</w:t>
      </w:r>
    </w:p>
    <w:p>
      <w:pPr>
        <w:rPr>
          <w:rFonts w:hint="eastAsia" w:ascii="仿宋" w:hAnsi="仿宋" w:eastAsia="仿宋"/>
          <w:bCs/>
          <w:kern w:val="0"/>
          <w:sz w:val="32"/>
          <w:szCs w:val="32"/>
        </w:rPr>
      </w:pPr>
      <w:r>
        <w:rPr>
          <w:rFonts w:hint="eastAsia" w:ascii="仿宋" w:hAnsi="仿宋" w:eastAsia="仿宋"/>
          <w:bCs/>
          <w:kern w:val="0"/>
          <w:sz w:val="32"/>
          <w:szCs w:val="32"/>
        </w:rPr>
        <w:t>九、部门支出总表</w:t>
      </w:r>
    </w:p>
    <w:p>
      <w:pPr>
        <w:rPr>
          <w:rFonts w:hint="eastAsia" w:ascii="仿宋" w:hAnsi="仿宋" w:eastAsia="仿宋"/>
          <w:bCs/>
          <w:kern w:val="0"/>
          <w:sz w:val="32"/>
          <w:szCs w:val="32"/>
        </w:rPr>
      </w:pPr>
      <w:r>
        <w:rPr>
          <w:rFonts w:hint="eastAsia" w:ascii="仿宋" w:hAnsi="仿宋" w:eastAsia="仿宋"/>
          <w:bCs/>
          <w:kern w:val="0"/>
          <w:sz w:val="32"/>
          <w:szCs w:val="32"/>
        </w:rPr>
        <w:t>十、项目支出绩效信息表</w:t>
      </w:r>
    </w:p>
    <w:p>
      <w:pPr>
        <w:rPr>
          <w:rFonts w:hint="eastAsia" w:ascii="仿宋" w:hAnsi="仿宋" w:eastAsia="仿宋"/>
          <w:bCs/>
          <w:kern w:val="0"/>
          <w:sz w:val="32"/>
          <w:szCs w:val="32"/>
          <w:lang w:eastAsia="zh-CN"/>
        </w:rPr>
      </w:pPr>
      <w:r>
        <w:rPr>
          <w:rFonts w:hint="eastAsia" w:ascii="仿宋" w:hAnsi="仿宋" w:eastAsia="仿宋"/>
          <w:bCs/>
          <w:kern w:val="0"/>
          <w:sz w:val="32"/>
          <w:szCs w:val="32"/>
          <w:lang w:eastAsia="zh-CN"/>
        </w:rPr>
        <w:t>（见附件）</w:t>
      </w:r>
    </w:p>
    <w:p>
      <w:pPr>
        <w:jc w:val="center"/>
        <w:rPr>
          <w:rFonts w:hint="eastAsia" w:ascii="黑体" w:hAnsi="黑体" w:eastAsia="黑体" w:cs="宋体"/>
          <w:color w:val="000000"/>
          <w:kern w:val="0"/>
          <w:sz w:val="32"/>
          <w:szCs w:val="30"/>
        </w:rPr>
      </w:pPr>
    </w:p>
    <w:p>
      <w:pPr>
        <w:jc w:val="center"/>
        <w:rPr>
          <w:rFonts w:hint="eastAsia" w:ascii="黑体" w:hAnsi="黑体" w:eastAsia="黑体" w:cs="宋体"/>
          <w:color w:val="000000"/>
          <w:kern w:val="0"/>
          <w:sz w:val="32"/>
          <w:szCs w:val="30"/>
        </w:rPr>
      </w:pPr>
      <w:r>
        <w:rPr>
          <w:rFonts w:hint="eastAsia" w:ascii="黑体" w:hAnsi="黑体" w:eastAsia="黑体" w:cs="宋体"/>
          <w:color w:val="000000"/>
          <w:kern w:val="0"/>
          <w:sz w:val="32"/>
          <w:szCs w:val="30"/>
        </w:rPr>
        <w:t>第三部分　海南省科学技术协会202</w:t>
      </w:r>
      <w:r>
        <w:rPr>
          <w:rFonts w:hint="eastAsia" w:ascii="黑体" w:hAnsi="黑体" w:eastAsia="黑体" w:cs="宋体"/>
          <w:color w:val="000000"/>
          <w:kern w:val="0"/>
          <w:sz w:val="32"/>
          <w:szCs w:val="30"/>
          <w:lang w:val="en-US" w:eastAsia="zh-CN"/>
        </w:rPr>
        <w:t>4</w:t>
      </w:r>
      <w:r>
        <w:rPr>
          <w:rFonts w:hint="eastAsia" w:ascii="黑体" w:hAnsi="黑体" w:eastAsia="黑体" w:cs="宋体"/>
          <w:color w:val="000000"/>
          <w:kern w:val="0"/>
          <w:sz w:val="32"/>
          <w:szCs w:val="30"/>
        </w:rPr>
        <w:t>年部门预算情况说明</w:t>
      </w:r>
    </w:p>
    <w:p>
      <w:pPr>
        <w:ind w:firstLine="640" w:firstLineChars="200"/>
        <w:jc w:val="left"/>
        <w:rPr>
          <w:rFonts w:hint="eastAsia" w:ascii="黑体" w:hAnsi="黑体" w:eastAsia="黑体" w:cs="宋体"/>
          <w:color w:val="000000"/>
          <w:kern w:val="0"/>
          <w:sz w:val="32"/>
          <w:szCs w:val="30"/>
        </w:rPr>
      </w:pPr>
    </w:p>
    <w:p>
      <w:pPr>
        <w:ind w:firstLine="640" w:firstLineChars="200"/>
        <w:jc w:val="left"/>
        <w:rPr>
          <w:rFonts w:hint="eastAsia" w:ascii="黑体" w:hAnsi="黑体" w:eastAsia="黑体" w:cs="宋体"/>
          <w:color w:val="000000"/>
          <w:kern w:val="0"/>
          <w:sz w:val="32"/>
          <w:szCs w:val="30"/>
        </w:rPr>
      </w:pPr>
      <w:r>
        <w:rPr>
          <w:rFonts w:hint="eastAsia" w:ascii="黑体" w:hAnsi="黑体" w:eastAsia="黑体" w:cs="宋体"/>
          <w:color w:val="000000"/>
          <w:kern w:val="0"/>
          <w:sz w:val="32"/>
          <w:szCs w:val="30"/>
        </w:rPr>
        <w:t>一、关于省科协202</w:t>
      </w:r>
      <w:r>
        <w:rPr>
          <w:rFonts w:hint="eastAsia" w:ascii="黑体" w:hAnsi="黑体" w:eastAsia="黑体" w:cs="宋体"/>
          <w:color w:val="000000"/>
          <w:kern w:val="0"/>
          <w:sz w:val="32"/>
          <w:szCs w:val="30"/>
          <w:lang w:val="en-US" w:eastAsia="zh-CN"/>
        </w:rPr>
        <w:t>4</w:t>
      </w:r>
      <w:r>
        <w:rPr>
          <w:rFonts w:hint="eastAsia" w:ascii="黑体" w:hAnsi="黑体" w:eastAsia="黑体" w:cs="宋体"/>
          <w:color w:val="000000"/>
          <w:kern w:val="0"/>
          <w:sz w:val="32"/>
          <w:szCs w:val="30"/>
        </w:rPr>
        <w:t>年财政拨款收支预算情况的总体说明</w:t>
      </w:r>
    </w:p>
    <w:p>
      <w:pPr>
        <w:ind w:firstLine="640" w:firstLineChars="200"/>
        <w:jc w:val="left"/>
        <w:rPr>
          <w:rFonts w:hint="eastAsia" w:ascii="仿宋" w:hAnsi="仿宋" w:eastAsia="仿宋" w:cs="宋体"/>
          <w:kern w:val="0"/>
          <w:sz w:val="32"/>
          <w:szCs w:val="30"/>
        </w:rPr>
      </w:pPr>
      <w:r>
        <w:rPr>
          <w:rFonts w:hint="eastAsia" w:ascii="仿宋" w:hAnsi="仿宋" w:eastAsia="仿宋" w:cs="宋体"/>
          <w:kern w:val="0"/>
          <w:sz w:val="32"/>
          <w:szCs w:val="30"/>
        </w:rPr>
        <w:t>省科协202</w:t>
      </w:r>
      <w:r>
        <w:rPr>
          <w:rFonts w:hint="eastAsia" w:ascii="仿宋" w:hAnsi="仿宋" w:eastAsia="仿宋" w:cs="宋体"/>
          <w:kern w:val="0"/>
          <w:sz w:val="32"/>
          <w:szCs w:val="30"/>
          <w:lang w:val="en-US" w:eastAsia="zh-CN"/>
        </w:rPr>
        <w:t>4</w:t>
      </w:r>
      <w:r>
        <w:rPr>
          <w:rFonts w:hint="eastAsia" w:ascii="仿宋" w:hAnsi="仿宋" w:eastAsia="仿宋" w:cs="宋体"/>
          <w:kern w:val="0"/>
          <w:sz w:val="32"/>
          <w:szCs w:val="30"/>
        </w:rPr>
        <w:t>年财政拨款收支总预算</w:t>
      </w:r>
      <w:r>
        <w:rPr>
          <w:rFonts w:hint="eastAsia" w:ascii="仿宋" w:hAnsi="仿宋" w:eastAsia="仿宋" w:cs="宋体"/>
          <w:kern w:val="0"/>
          <w:sz w:val="32"/>
          <w:szCs w:val="30"/>
          <w:lang w:val="en-US" w:eastAsia="zh-CN"/>
        </w:rPr>
        <w:t>2995.00</w:t>
      </w:r>
      <w:r>
        <w:rPr>
          <w:rFonts w:hint="eastAsia" w:ascii="仿宋" w:hAnsi="仿宋" w:eastAsia="仿宋" w:cs="宋体"/>
          <w:kern w:val="0"/>
          <w:sz w:val="32"/>
          <w:szCs w:val="30"/>
        </w:rPr>
        <w:t>万元</w:t>
      </w:r>
      <w:r>
        <w:rPr>
          <w:rFonts w:hint="eastAsia" w:ascii="仿宋" w:hAnsi="仿宋" w:eastAsia="仿宋" w:cs="宋体"/>
          <w:kern w:val="0"/>
          <w:sz w:val="32"/>
          <w:szCs w:val="30"/>
          <w:lang w:eastAsia="zh-CN"/>
        </w:rPr>
        <w:t>，比上年预算数增加</w:t>
      </w:r>
      <w:r>
        <w:rPr>
          <w:rFonts w:hint="eastAsia" w:ascii="仿宋" w:hAnsi="仿宋" w:eastAsia="仿宋" w:cs="宋体"/>
          <w:kern w:val="0"/>
          <w:sz w:val="32"/>
          <w:szCs w:val="30"/>
          <w:lang w:val="en-US" w:eastAsia="zh-CN"/>
        </w:rPr>
        <w:t>303.93万元，主要是</w:t>
      </w:r>
      <w:r>
        <w:rPr>
          <w:rFonts w:hint="eastAsia" w:ascii="仿宋" w:hAnsi="仿宋" w:eastAsia="仿宋"/>
          <w:sz w:val="32"/>
          <w:szCs w:val="32"/>
          <w:lang w:eastAsia="zh-CN"/>
        </w:rPr>
        <w:t>增加了项目前期经费</w:t>
      </w:r>
      <w:r>
        <w:rPr>
          <w:rFonts w:hint="eastAsia" w:ascii="仿宋" w:hAnsi="仿宋" w:eastAsia="仿宋" w:cs="宋体"/>
          <w:kern w:val="0"/>
          <w:sz w:val="32"/>
          <w:szCs w:val="30"/>
        </w:rPr>
        <w:t>。其中，收入总计</w:t>
      </w:r>
      <w:r>
        <w:rPr>
          <w:rFonts w:hint="eastAsia" w:ascii="仿宋" w:hAnsi="仿宋" w:eastAsia="仿宋" w:cs="宋体"/>
          <w:color w:val="auto"/>
          <w:kern w:val="0"/>
          <w:sz w:val="32"/>
          <w:szCs w:val="30"/>
          <w:lang w:val="en-US" w:eastAsia="zh-CN"/>
        </w:rPr>
        <w:t>2995.00</w:t>
      </w:r>
      <w:r>
        <w:rPr>
          <w:rFonts w:hint="eastAsia" w:ascii="仿宋" w:hAnsi="仿宋" w:eastAsia="仿宋" w:cs="宋体"/>
          <w:color w:val="auto"/>
          <w:kern w:val="0"/>
          <w:sz w:val="32"/>
          <w:szCs w:val="30"/>
        </w:rPr>
        <w:t>万元，包括一般公共预算本年收入</w:t>
      </w:r>
      <w:r>
        <w:rPr>
          <w:rFonts w:hint="eastAsia" w:ascii="仿宋" w:hAnsi="仿宋" w:eastAsia="仿宋" w:cs="宋体"/>
          <w:color w:val="auto"/>
          <w:kern w:val="0"/>
          <w:sz w:val="32"/>
          <w:szCs w:val="30"/>
          <w:lang w:val="en-US" w:eastAsia="zh-CN"/>
        </w:rPr>
        <w:t>2995.00</w:t>
      </w:r>
      <w:r>
        <w:rPr>
          <w:rFonts w:hint="eastAsia" w:ascii="仿宋" w:hAnsi="仿宋" w:eastAsia="仿宋" w:cs="宋体"/>
          <w:color w:val="auto"/>
          <w:kern w:val="0"/>
          <w:sz w:val="32"/>
          <w:szCs w:val="30"/>
        </w:rPr>
        <w:t>万元、</w:t>
      </w:r>
      <w:r>
        <w:rPr>
          <w:rFonts w:hint="eastAsia" w:ascii="仿宋" w:hAnsi="仿宋" w:eastAsia="仿宋" w:cs="宋体"/>
          <w:color w:val="auto"/>
          <w:kern w:val="0"/>
          <w:sz w:val="32"/>
          <w:szCs w:val="30"/>
          <w:lang w:eastAsia="zh-CN"/>
        </w:rPr>
        <w:t>其他收入</w:t>
      </w:r>
      <w:r>
        <w:rPr>
          <w:rFonts w:hint="eastAsia" w:ascii="仿宋" w:hAnsi="仿宋" w:eastAsia="仿宋" w:cs="宋体"/>
          <w:color w:val="auto"/>
          <w:kern w:val="0"/>
          <w:sz w:val="32"/>
          <w:szCs w:val="30"/>
          <w:lang w:val="en-US" w:eastAsia="zh-CN"/>
        </w:rPr>
        <w:t>0万元、</w:t>
      </w:r>
      <w:r>
        <w:rPr>
          <w:rFonts w:hint="eastAsia" w:ascii="仿宋" w:hAnsi="仿宋" w:eastAsia="仿宋" w:cs="宋体"/>
          <w:color w:val="auto"/>
          <w:kern w:val="0"/>
          <w:sz w:val="32"/>
          <w:szCs w:val="30"/>
        </w:rPr>
        <w:t>上</w:t>
      </w:r>
      <w:r>
        <w:rPr>
          <w:rFonts w:hint="eastAsia" w:ascii="仿宋" w:hAnsi="仿宋" w:eastAsia="仿宋" w:cs="宋体"/>
          <w:kern w:val="0"/>
          <w:sz w:val="32"/>
          <w:szCs w:val="30"/>
        </w:rPr>
        <w:t>年结转</w:t>
      </w:r>
      <w:r>
        <w:rPr>
          <w:rFonts w:hint="eastAsia" w:ascii="仿宋" w:hAnsi="仿宋" w:eastAsia="仿宋" w:cs="宋体"/>
          <w:kern w:val="0"/>
          <w:sz w:val="32"/>
          <w:szCs w:val="30"/>
          <w:lang w:val="en-US" w:eastAsia="zh-CN"/>
        </w:rPr>
        <w:t>0</w:t>
      </w:r>
      <w:r>
        <w:rPr>
          <w:rFonts w:hint="eastAsia" w:ascii="仿宋" w:hAnsi="仿宋" w:eastAsia="仿宋" w:cs="宋体"/>
          <w:kern w:val="0"/>
          <w:sz w:val="32"/>
          <w:szCs w:val="30"/>
        </w:rPr>
        <w:t>万元，政府性基金预算本年收入0万元、上年结转0万元；支出总计</w:t>
      </w:r>
      <w:r>
        <w:rPr>
          <w:rFonts w:hint="eastAsia" w:ascii="仿宋" w:hAnsi="仿宋" w:eastAsia="仿宋" w:cs="宋体"/>
          <w:kern w:val="0"/>
          <w:sz w:val="32"/>
          <w:szCs w:val="30"/>
          <w:lang w:val="en-US" w:eastAsia="zh-CN"/>
        </w:rPr>
        <w:t>2995.00</w:t>
      </w:r>
      <w:r>
        <w:rPr>
          <w:rFonts w:hint="eastAsia" w:ascii="仿宋" w:hAnsi="仿宋" w:eastAsia="仿宋" w:cs="宋体"/>
          <w:kern w:val="0"/>
          <w:sz w:val="32"/>
          <w:szCs w:val="30"/>
        </w:rPr>
        <w:t>万元，包括科学技术支出</w:t>
      </w:r>
      <w:r>
        <w:rPr>
          <w:rFonts w:hint="eastAsia" w:ascii="仿宋" w:hAnsi="仿宋" w:eastAsia="仿宋" w:cs="宋体"/>
          <w:kern w:val="0"/>
          <w:sz w:val="32"/>
          <w:szCs w:val="30"/>
          <w:lang w:val="en-US" w:eastAsia="zh-CN"/>
        </w:rPr>
        <w:t>2535.30</w:t>
      </w:r>
      <w:r>
        <w:rPr>
          <w:rFonts w:hint="eastAsia" w:ascii="仿宋" w:hAnsi="仿宋" w:eastAsia="仿宋" w:cs="宋体"/>
          <w:kern w:val="0"/>
          <w:sz w:val="32"/>
          <w:szCs w:val="30"/>
        </w:rPr>
        <w:t>万元、社会保障和就业支出</w:t>
      </w:r>
      <w:r>
        <w:rPr>
          <w:rFonts w:hint="eastAsia" w:ascii="仿宋" w:hAnsi="仿宋" w:eastAsia="仿宋" w:cs="宋体"/>
          <w:kern w:val="0"/>
          <w:sz w:val="32"/>
          <w:szCs w:val="30"/>
          <w:lang w:val="en-US" w:eastAsia="zh-CN"/>
        </w:rPr>
        <w:t>291.60</w:t>
      </w:r>
      <w:r>
        <w:rPr>
          <w:rFonts w:hint="eastAsia" w:ascii="仿宋" w:hAnsi="仿宋" w:eastAsia="仿宋" w:cs="宋体"/>
          <w:kern w:val="0"/>
          <w:sz w:val="32"/>
          <w:szCs w:val="30"/>
        </w:rPr>
        <w:t>万元、卫生健康支出</w:t>
      </w:r>
      <w:r>
        <w:rPr>
          <w:rFonts w:hint="eastAsia" w:ascii="仿宋" w:hAnsi="仿宋" w:eastAsia="仿宋" w:cs="宋体"/>
          <w:kern w:val="0"/>
          <w:sz w:val="32"/>
          <w:szCs w:val="30"/>
          <w:lang w:val="en-US" w:eastAsia="zh-CN"/>
        </w:rPr>
        <w:t>57.81</w:t>
      </w:r>
      <w:r>
        <w:rPr>
          <w:rFonts w:hint="eastAsia" w:ascii="仿宋" w:hAnsi="仿宋" w:eastAsia="仿宋" w:cs="宋体"/>
          <w:kern w:val="0"/>
          <w:sz w:val="32"/>
          <w:szCs w:val="30"/>
        </w:rPr>
        <w:t>万元、住房保障支出</w:t>
      </w:r>
      <w:r>
        <w:rPr>
          <w:rFonts w:hint="eastAsia" w:ascii="仿宋" w:hAnsi="仿宋" w:eastAsia="仿宋" w:cs="宋体"/>
          <w:kern w:val="0"/>
          <w:sz w:val="32"/>
          <w:szCs w:val="30"/>
          <w:lang w:val="en-US" w:eastAsia="zh-CN"/>
        </w:rPr>
        <w:t>110.29</w:t>
      </w:r>
      <w:r>
        <w:rPr>
          <w:rFonts w:hint="eastAsia" w:ascii="仿宋" w:hAnsi="仿宋" w:eastAsia="仿宋" w:cs="宋体"/>
          <w:kern w:val="0"/>
          <w:sz w:val="32"/>
          <w:szCs w:val="30"/>
        </w:rPr>
        <w:t>万元，结转下年0万元。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仿宋_GB2312"/>
          <w:sz w:val="32"/>
          <w:szCs w:val="32"/>
        </w:rPr>
        <w:t>省科协</w:t>
      </w:r>
      <w:r>
        <w:rPr>
          <w:rFonts w:ascii="黑体" w:hAnsi="黑体" w:eastAsia="黑体" w:cs="仿宋_GB2312"/>
          <w:sz w:val="32"/>
          <w:szCs w:val="32"/>
        </w:rPr>
        <w:t>202</w:t>
      </w:r>
      <w:r>
        <w:rPr>
          <w:rFonts w:hint="eastAsia" w:ascii="黑体" w:hAnsi="黑体" w:eastAsia="黑体" w:cs="仿宋_GB2312"/>
          <w:sz w:val="32"/>
          <w:szCs w:val="32"/>
          <w:lang w:val="en-US" w:eastAsia="zh-CN"/>
        </w:rPr>
        <w:t>4</w:t>
      </w:r>
      <w:r>
        <w:rPr>
          <w:rFonts w:ascii="黑体" w:hAnsi="黑体" w:eastAsia="黑体" w:cs="仿宋_GB2312"/>
          <w:sz w:val="32"/>
          <w:szCs w:val="32"/>
        </w:rPr>
        <w:t>年</w:t>
      </w:r>
      <w:r>
        <w:rPr>
          <w:rFonts w:hint="eastAsia" w:ascii="黑体" w:hAnsi="黑体" w:eastAsia="黑体"/>
          <w:sz w:val="32"/>
          <w:szCs w:val="32"/>
        </w:rPr>
        <w:t>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 w:hAnsi="仿宋" w:eastAsia="仿宋"/>
          <w:sz w:val="32"/>
          <w:szCs w:val="32"/>
        </w:rPr>
      </w:pPr>
      <w:r>
        <w:rPr>
          <w:rFonts w:hint="eastAsia" w:ascii="仿宋" w:hAnsi="仿宋" w:eastAsia="仿宋"/>
          <w:sz w:val="32"/>
          <w:szCs w:val="32"/>
        </w:rPr>
        <w:t>省科协</w:t>
      </w:r>
      <w:r>
        <w:rPr>
          <w:rFonts w:ascii="仿宋" w:hAnsi="仿宋" w:eastAsia="仿宋" w:cs="仿宋_GB2312"/>
          <w:sz w:val="32"/>
          <w:szCs w:val="32"/>
        </w:rPr>
        <w:t>202</w:t>
      </w:r>
      <w:r>
        <w:rPr>
          <w:rFonts w:hint="eastAsia" w:ascii="仿宋" w:hAnsi="仿宋" w:eastAsia="仿宋" w:cs="仿宋_GB2312"/>
          <w:sz w:val="32"/>
          <w:szCs w:val="32"/>
          <w:lang w:val="en-US" w:eastAsia="zh-CN"/>
        </w:rPr>
        <w:t>4</w:t>
      </w:r>
      <w:r>
        <w:rPr>
          <w:rFonts w:ascii="仿宋" w:hAnsi="仿宋" w:eastAsia="仿宋" w:cs="仿宋_GB2312"/>
          <w:sz w:val="32"/>
          <w:szCs w:val="32"/>
        </w:rPr>
        <w:t>年</w:t>
      </w:r>
      <w:r>
        <w:rPr>
          <w:rFonts w:hint="eastAsia" w:ascii="仿宋" w:hAnsi="仿宋" w:eastAsia="仿宋"/>
          <w:sz w:val="32"/>
          <w:szCs w:val="32"/>
        </w:rPr>
        <w:t>一般公共预算当年拨款</w:t>
      </w:r>
      <w:r>
        <w:rPr>
          <w:rFonts w:hint="eastAsia" w:ascii="仿宋" w:hAnsi="仿宋" w:eastAsia="仿宋" w:cs="宋体"/>
          <w:kern w:val="0"/>
          <w:sz w:val="32"/>
          <w:szCs w:val="30"/>
          <w:lang w:val="en-US" w:eastAsia="zh-CN"/>
        </w:rPr>
        <w:t>2995.00</w:t>
      </w:r>
      <w:r>
        <w:rPr>
          <w:rFonts w:hint="eastAsia" w:ascii="仿宋" w:hAnsi="仿宋" w:eastAsia="仿宋" w:cs="宋体"/>
          <w:kern w:val="0"/>
          <w:sz w:val="32"/>
          <w:szCs w:val="30"/>
        </w:rPr>
        <w:t>万元</w:t>
      </w:r>
      <w:r>
        <w:rPr>
          <w:rFonts w:hint="eastAsia" w:ascii="仿宋" w:hAnsi="仿宋" w:eastAsia="仿宋" w:cs="宋体"/>
          <w:kern w:val="0"/>
          <w:sz w:val="32"/>
          <w:szCs w:val="30"/>
          <w:lang w:eastAsia="zh-CN"/>
        </w:rPr>
        <w:t>，比上年预算数增加</w:t>
      </w:r>
      <w:r>
        <w:rPr>
          <w:rFonts w:hint="eastAsia" w:ascii="仿宋" w:hAnsi="仿宋" w:eastAsia="仿宋" w:cs="宋体"/>
          <w:kern w:val="0"/>
          <w:sz w:val="32"/>
          <w:szCs w:val="30"/>
          <w:lang w:val="en-US" w:eastAsia="zh-CN"/>
        </w:rPr>
        <w:t>303.93万元，主要是</w:t>
      </w:r>
      <w:r>
        <w:rPr>
          <w:rFonts w:hint="eastAsia" w:ascii="仿宋" w:hAnsi="仿宋" w:eastAsia="仿宋"/>
          <w:sz w:val="32"/>
          <w:szCs w:val="32"/>
          <w:lang w:eastAsia="zh-CN"/>
        </w:rPr>
        <w:t>增加了项目前期经费</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hint="eastAsia" w:ascii="仿宋" w:hAnsi="仿宋" w:eastAsia="仿宋"/>
          <w:sz w:val="32"/>
          <w:szCs w:val="32"/>
        </w:rPr>
      </w:pPr>
      <w:r>
        <w:rPr>
          <w:rFonts w:hint="eastAsia" w:ascii="仿宋" w:hAnsi="仿宋" w:eastAsia="仿宋" w:cs="宋体"/>
          <w:color w:val="000000"/>
          <w:kern w:val="0"/>
          <w:sz w:val="32"/>
          <w:szCs w:val="30"/>
        </w:rPr>
        <w:t>科学技术支出</w:t>
      </w:r>
      <w:r>
        <w:rPr>
          <w:rFonts w:hint="eastAsia" w:ascii="仿宋" w:hAnsi="仿宋" w:eastAsia="仿宋" w:cs="宋体"/>
          <w:color w:val="000000"/>
          <w:kern w:val="0"/>
          <w:sz w:val="32"/>
          <w:szCs w:val="30"/>
          <w:lang w:val="en-US" w:eastAsia="zh-CN"/>
        </w:rPr>
        <w:t>2535.30</w:t>
      </w:r>
      <w:r>
        <w:rPr>
          <w:rFonts w:hint="eastAsia" w:ascii="仿宋" w:hAnsi="仿宋" w:eastAsia="仿宋" w:cs="宋体"/>
          <w:color w:val="000000"/>
          <w:kern w:val="0"/>
          <w:sz w:val="32"/>
          <w:szCs w:val="30"/>
        </w:rPr>
        <w:t>万元</w:t>
      </w:r>
      <w:r>
        <w:rPr>
          <w:rFonts w:hint="eastAsia" w:ascii="仿宋" w:hAnsi="仿宋" w:eastAsia="仿宋"/>
          <w:sz w:val="32"/>
          <w:szCs w:val="32"/>
        </w:rPr>
        <w:t>，占</w:t>
      </w:r>
      <w:r>
        <w:rPr>
          <w:rFonts w:hint="eastAsia" w:ascii="仿宋" w:hAnsi="仿宋" w:eastAsia="仿宋" w:cs="仿宋_GB2312"/>
          <w:sz w:val="32"/>
          <w:szCs w:val="32"/>
          <w:lang w:val="en-US" w:eastAsia="zh-CN"/>
        </w:rPr>
        <w:t>84.65</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cs="宋体"/>
          <w:color w:val="000000"/>
          <w:kern w:val="0"/>
          <w:sz w:val="32"/>
          <w:szCs w:val="30"/>
        </w:rPr>
        <w:t>社会保障和就业支出</w:t>
      </w:r>
      <w:r>
        <w:rPr>
          <w:rFonts w:hint="eastAsia" w:ascii="仿宋" w:hAnsi="仿宋" w:eastAsia="仿宋" w:cs="宋体"/>
          <w:color w:val="000000"/>
          <w:kern w:val="0"/>
          <w:sz w:val="32"/>
          <w:szCs w:val="30"/>
          <w:lang w:val="en-US" w:eastAsia="zh-CN"/>
        </w:rPr>
        <w:t>291.6</w:t>
      </w:r>
      <w:r>
        <w:rPr>
          <w:rFonts w:hint="eastAsia" w:ascii="仿宋" w:hAnsi="仿宋" w:eastAsia="仿宋" w:cs="宋体"/>
          <w:color w:val="000000"/>
          <w:kern w:val="0"/>
          <w:sz w:val="32"/>
          <w:szCs w:val="30"/>
        </w:rPr>
        <w:t>万元</w:t>
      </w:r>
      <w:r>
        <w:rPr>
          <w:rFonts w:hint="eastAsia" w:ascii="仿宋" w:hAnsi="仿宋" w:eastAsia="仿宋"/>
          <w:sz w:val="32"/>
          <w:szCs w:val="32"/>
        </w:rPr>
        <w:t>，占</w:t>
      </w:r>
      <w:r>
        <w:rPr>
          <w:rFonts w:hint="eastAsia" w:ascii="仿宋" w:hAnsi="仿宋" w:eastAsia="仿宋" w:cs="仿宋_GB2312"/>
          <w:sz w:val="32"/>
          <w:szCs w:val="32"/>
          <w:lang w:val="en-US" w:eastAsia="zh-CN"/>
        </w:rPr>
        <w:t>9.743</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cs="宋体"/>
          <w:color w:val="000000"/>
          <w:kern w:val="0"/>
          <w:sz w:val="32"/>
          <w:szCs w:val="30"/>
        </w:rPr>
        <w:t>卫生健康支出</w:t>
      </w:r>
      <w:r>
        <w:rPr>
          <w:rFonts w:hint="eastAsia" w:ascii="仿宋" w:hAnsi="仿宋" w:eastAsia="仿宋" w:cs="宋体"/>
          <w:color w:val="000000"/>
          <w:kern w:val="0"/>
          <w:sz w:val="32"/>
          <w:szCs w:val="30"/>
          <w:lang w:val="en-US" w:eastAsia="zh-CN"/>
        </w:rPr>
        <w:t>57.81</w:t>
      </w:r>
      <w:r>
        <w:rPr>
          <w:rFonts w:hint="eastAsia" w:ascii="仿宋" w:hAnsi="仿宋" w:eastAsia="仿宋" w:cs="宋体"/>
          <w:color w:val="000000"/>
          <w:kern w:val="0"/>
          <w:sz w:val="32"/>
          <w:szCs w:val="30"/>
        </w:rPr>
        <w:t>万元</w:t>
      </w:r>
      <w:r>
        <w:rPr>
          <w:rFonts w:hint="eastAsia" w:ascii="仿宋" w:hAnsi="仿宋" w:eastAsia="仿宋"/>
          <w:sz w:val="32"/>
          <w:szCs w:val="32"/>
        </w:rPr>
        <w:t>，占</w:t>
      </w:r>
      <w:r>
        <w:rPr>
          <w:rFonts w:hint="eastAsia" w:ascii="仿宋" w:hAnsi="仿宋" w:eastAsia="仿宋" w:cs="仿宋_GB2312"/>
          <w:sz w:val="32"/>
          <w:szCs w:val="32"/>
        </w:rPr>
        <w:t>1.</w:t>
      </w:r>
      <w:r>
        <w:rPr>
          <w:rFonts w:hint="eastAsia" w:ascii="仿宋" w:hAnsi="仿宋" w:eastAsia="仿宋" w:cs="仿宋_GB2312"/>
          <w:sz w:val="32"/>
          <w:szCs w:val="32"/>
          <w:lang w:val="en-US" w:eastAsia="zh-CN"/>
        </w:rPr>
        <w:t>93</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cs="宋体"/>
          <w:color w:val="000000"/>
          <w:kern w:val="0"/>
          <w:sz w:val="32"/>
          <w:szCs w:val="30"/>
        </w:rPr>
        <w:t>住房保障支出</w:t>
      </w:r>
      <w:r>
        <w:rPr>
          <w:rFonts w:hint="eastAsia" w:ascii="仿宋" w:hAnsi="仿宋" w:eastAsia="仿宋" w:cs="宋体"/>
          <w:color w:val="000000"/>
          <w:kern w:val="0"/>
          <w:sz w:val="32"/>
          <w:szCs w:val="30"/>
          <w:lang w:val="en-US" w:eastAsia="zh-CN"/>
        </w:rPr>
        <w:t>110.299</w:t>
      </w:r>
      <w:r>
        <w:rPr>
          <w:rFonts w:hint="eastAsia" w:ascii="仿宋" w:hAnsi="仿宋" w:eastAsia="仿宋" w:cs="宋体"/>
          <w:color w:val="000000"/>
          <w:kern w:val="0"/>
          <w:sz w:val="32"/>
          <w:szCs w:val="30"/>
        </w:rPr>
        <w:t>万元</w:t>
      </w:r>
      <w:r>
        <w:rPr>
          <w:rFonts w:hint="eastAsia" w:ascii="仿宋" w:hAnsi="仿宋" w:eastAsia="仿宋"/>
          <w:sz w:val="32"/>
          <w:szCs w:val="32"/>
        </w:rPr>
        <w:t>，占</w:t>
      </w:r>
      <w:r>
        <w:rPr>
          <w:rFonts w:hint="eastAsia" w:ascii="仿宋" w:hAnsi="仿宋" w:eastAsia="仿宋" w:cs="仿宋_GB2312"/>
          <w:sz w:val="32"/>
          <w:szCs w:val="32"/>
          <w:lang w:val="en-US" w:eastAsia="zh-CN"/>
        </w:rPr>
        <w:t>3.68</w:t>
      </w:r>
      <w:r>
        <w:rPr>
          <w:rFonts w:ascii="仿宋" w:hAnsi="仿宋" w:eastAsia="仿宋"/>
          <w:sz w:val="32"/>
          <w:szCs w:val="32"/>
        </w:rPr>
        <w:t>%</w:t>
      </w:r>
      <w:r>
        <w:rPr>
          <w:rFonts w:hint="eastAsia" w:ascii="仿宋" w:hAnsi="仿宋" w:eastAsia="仿宋"/>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 w:hAnsi="仿宋" w:eastAsia="仿宋"/>
          <w:color w:val="auto"/>
          <w:sz w:val="32"/>
          <w:szCs w:val="32"/>
        </w:rPr>
      </w:pPr>
      <w:r>
        <w:rPr>
          <w:rFonts w:hint="eastAsia" w:ascii="仿宋" w:hAnsi="仿宋" w:eastAsia="仿宋"/>
          <w:sz w:val="32"/>
          <w:szCs w:val="32"/>
        </w:rPr>
        <w:t>1</w:t>
      </w:r>
      <w:r>
        <w:rPr>
          <w:rFonts w:ascii="仿宋" w:hAnsi="仿宋" w:eastAsia="仿宋"/>
          <w:sz w:val="32"/>
          <w:szCs w:val="32"/>
        </w:rPr>
        <w:t>.</w:t>
      </w:r>
      <w:r>
        <w:rPr>
          <w:rFonts w:hint="eastAsia" w:ascii="仿宋" w:hAnsi="仿宋" w:eastAsia="仿宋" w:cs="仿宋_GB2312"/>
          <w:sz w:val="32"/>
          <w:szCs w:val="32"/>
        </w:rPr>
        <w:t>科学技术支出（类）科学技术普及（款）机构运行（项）</w:t>
      </w:r>
      <w:r>
        <w:rPr>
          <w:rFonts w:ascii="仿宋" w:hAnsi="仿宋" w:eastAsia="仿宋" w:cs="仿宋_GB2312"/>
          <w:sz w:val="32"/>
          <w:szCs w:val="32"/>
        </w:rPr>
        <w:t>202</w:t>
      </w:r>
      <w:r>
        <w:rPr>
          <w:rFonts w:hint="eastAsia" w:ascii="仿宋" w:hAnsi="仿宋" w:eastAsia="仿宋" w:cs="仿宋_GB2312"/>
          <w:sz w:val="32"/>
          <w:szCs w:val="32"/>
          <w:lang w:val="en-US" w:eastAsia="zh-CN"/>
        </w:rPr>
        <w:t>4</w:t>
      </w:r>
      <w:r>
        <w:rPr>
          <w:rFonts w:ascii="仿宋" w:hAnsi="仿宋" w:eastAsia="仿宋" w:cs="仿宋_GB2312"/>
          <w:color w:val="auto"/>
          <w:sz w:val="32"/>
          <w:szCs w:val="32"/>
        </w:rPr>
        <w:t>年</w:t>
      </w:r>
      <w:r>
        <w:rPr>
          <w:rFonts w:hint="eastAsia" w:ascii="仿宋" w:hAnsi="仿宋" w:eastAsia="仿宋"/>
          <w:color w:val="auto"/>
          <w:sz w:val="32"/>
          <w:szCs w:val="32"/>
        </w:rPr>
        <w:t>预算数为</w:t>
      </w:r>
      <w:r>
        <w:rPr>
          <w:rFonts w:hint="eastAsia" w:ascii="仿宋" w:hAnsi="仿宋" w:eastAsia="仿宋" w:cs="仿宋_GB2312"/>
          <w:color w:val="auto"/>
          <w:sz w:val="32"/>
          <w:szCs w:val="32"/>
          <w:lang w:val="en-US" w:eastAsia="zh-CN"/>
        </w:rPr>
        <w:t>1138.85</w:t>
      </w:r>
      <w:r>
        <w:rPr>
          <w:rFonts w:hint="eastAsia" w:ascii="仿宋" w:hAnsi="仿宋" w:eastAsia="仿宋"/>
          <w:color w:val="auto"/>
          <w:sz w:val="32"/>
          <w:szCs w:val="32"/>
        </w:rPr>
        <w:t>万元，比上年预算数</w:t>
      </w:r>
      <w:r>
        <w:rPr>
          <w:rFonts w:hint="eastAsia" w:ascii="仿宋" w:hAnsi="仿宋" w:eastAsia="仿宋"/>
          <w:color w:val="auto"/>
          <w:sz w:val="32"/>
          <w:szCs w:val="32"/>
          <w:lang w:eastAsia="zh-CN"/>
        </w:rPr>
        <w:t>增加</w:t>
      </w:r>
      <w:r>
        <w:rPr>
          <w:rFonts w:hint="eastAsia" w:ascii="仿宋" w:hAnsi="仿宋" w:eastAsia="仿宋" w:cs="仿宋_GB2312"/>
          <w:color w:val="auto"/>
          <w:sz w:val="32"/>
          <w:szCs w:val="32"/>
          <w:lang w:val="en-US" w:eastAsia="zh-CN"/>
        </w:rPr>
        <w:t>98.92</w:t>
      </w:r>
      <w:r>
        <w:rPr>
          <w:rFonts w:hint="eastAsia" w:ascii="仿宋" w:hAnsi="仿宋" w:eastAsia="仿宋"/>
          <w:color w:val="auto"/>
          <w:sz w:val="32"/>
          <w:szCs w:val="32"/>
        </w:rPr>
        <w:t>万元，主要是基本支出</w:t>
      </w:r>
      <w:r>
        <w:rPr>
          <w:rFonts w:hint="eastAsia" w:ascii="仿宋" w:hAnsi="仿宋" w:eastAsia="仿宋"/>
          <w:color w:val="auto"/>
          <w:sz w:val="32"/>
          <w:szCs w:val="32"/>
          <w:lang w:eastAsia="zh-CN"/>
        </w:rPr>
        <w:t>增加</w:t>
      </w:r>
      <w:r>
        <w:rPr>
          <w:rFonts w:hint="eastAsia" w:ascii="仿宋" w:hAnsi="仿宋" w:eastAsia="仿宋"/>
          <w:color w:val="auto"/>
          <w:sz w:val="32"/>
          <w:szCs w:val="32"/>
        </w:rPr>
        <w:t>。</w:t>
      </w:r>
    </w:p>
    <w:p>
      <w:pPr>
        <w:ind w:firstLine="640" w:firstLineChars="200"/>
        <w:rPr>
          <w:rFonts w:hint="eastAsia" w:ascii="仿宋" w:hAnsi="仿宋" w:eastAsia="仿宋"/>
          <w:color w:val="auto"/>
          <w:sz w:val="32"/>
          <w:szCs w:val="32"/>
          <w:lang w:eastAsia="zh-CN"/>
        </w:rPr>
      </w:pPr>
      <w:r>
        <w:rPr>
          <w:rFonts w:hint="eastAsia" w:ascii="仿宋" w:hAnsi="仿宋" w:eastAsia="仿宋"/>
          <w:sz w:val="32"/>
          <w:szCs w:val="32"/>
          <w:lang w:val="en-US" w:eastAsia="zh-CN"/>
        </w:rPr>
        <w:t>2</w:t>
      </w:r>
      <w:r>
        <w:rPr>
          <w:rFonts w:ascii="仿宋" w:hAnsi="仿宋" w:eastAsia="仿宋"/>
          <w:sz w:val="32"/>
          <w:szCs w:val="32"/>
        </w:rPr>
        <w:t>.</w:t>
      </w:r>
      <w:r>
        <w:rPr>
          <w:rFonts w:hint="eastAsia" w:ascii="仿宋" w:hAnsi="仿宋" w:eastAsia="仿宋" w:cs="仿宋_GB2312"/>
          <w:sz w:val="32"/>
          <w:szCs w:val="32"/>
        </w:rPr>
        <w:t>科学技术支出（类）科学技术普及（款）</w:t>
      </w:r>
      <w:r>
        <w:rPr>
          <w:rFonts w:hint="eastAsia" w:ascii="仿宋" w:hAnsi="仿宋" w:eastAsia="仿宋" w:cs="仿宋_GB2312"/>
          <w:sz w:val="32"/>
          <w:szCs w:val="32"/>
          <w:lang w:eastAsia="zh-CN"/>
        </w:rPr>
        <w:t>科技馆站</w:t>
      </w:r>
      <w:r>
        <w:rPr>
          <w:rFonts w:hint="eastAsia" w:ascii="仿宋" w:hAnsi="仿宋" w:eastAsia="仿宋" w:cs="仿宋_GB2312"/>
          <w:sz w:val="32"/>
          <w:szCs w:val="32"/>
        </w:rPr>
        <w:t>（项）</w:t>
      </w:r>
      <w:r>
        <w:rPr>
          <w:rFonts w:ascii="仿宋" w:hAnsi="仿宋" w:eastAsia="仿宋" w:cs="仿宋_GB2312"/>
          <w:sz w:val="32"/>
          <w:szCs w:val="32"/>
        </w:rPr>
        <w:t>202</w:t>
      </w:r>
      <w:r>
        <w:rPr>
          <w:rFonts w:hint="eastAsia" w:ascii="仿宋" w:hAnsi="仿宋" w:eastAsia="仿宋" w:cs="仿宋_GB2312"/>
          <w:sz w:val="32"/>
          <w:szCs w:val="32"/>
          <w:lang w:val="en-US" w:eastAsia="zh-CN"/>
        </w:rPr>
        <w:t>4</w:t>
      </w:r>
      <w:r>
        <w:rPr>
          <w:rFonts w:ascii="仿宋" w:hAnsi="仿宋" w:eastAsia="仿宋" w:cs="仿宋_GB2312"/>
          <w:color w:val="auto"/>
          <w:sz w:val="32"/>
          <w:szCs w:val="32"/>
        </w:rPr>
        <w:t>年</w:t>
      </w:r>
      <w:r>
        <w:rPr>
          <w:rFonts w:hint="eastAsia" w:ascii="仿宋" w:hAnsi="仿宋" w:eastAsia="仿宋"/>
          <w:color w:val="auto"/>
          <w:sz w:val="32"/>
          <w:szCs w:val="32"/>
        </w:rPr>
        <w:t>预算数为</w:t>
      </w:r>
      <w:r>
        <w:rPr>
          <w:rFonts w:hint="eastAsia" w:ascii="仿宋" w:hAnsi="仿宋" w:eastAsia="仿宋" w:cs="仿宋_GB2312"/>
          <w:color w:val="auto"/>
          <w:sz w:val="32"/>
          <w:szCs w:val="32"/>
          <w:lang w:val="en-US" w:eastAsia="zh-CN"/>
        </w:rPr>
        <w:t>250</w:t>
      </w:r>
      <w:r>
        <w:rPr>
          <w:rFonts w:hint="eastAsia" w:ascii="仿宋" w:hAnsi="仿宋" w:eastAsia="仿宋"/>
          <w:color w:val="auto"/>
          <w:sz w:val="32"/>
          <w:szCs w:val="32"/>
        </w:rPr>
        <w:t>万元，</w:t>
      </w:r>
      <w:r>
        <w:rPr>
          <w:rFonts w:hint="eastAsia" w:ascii="仿宋" w:hAnsi="仿宋" w:eastAsia="仿宋"/>
          <w:color w:val="auto"/>
          <w:sz w:val="32"/>
          <w:szCs w:val="32"/>
          <w:lang w:eastAsia="zh-CN"/>
        </w:rPr>
        <w:t>为新增项目。</w:t>
      </w:r>
    </w:p>
    <w:p>
      <w:pPr>
        <w:ind w:firstLine="640" w:firstLineChars="200"/>
        <w:rPr>
          <w:rFonts w:hint="eastAsia" w:ascii="仿宋" w:hAnsi="仿宋" w:eastAsia="仿宋"/>
          <w:color w:val="auto"/>
          <w:sz w:val="32"/>
          <w:szCs w:val="32"/>
        </w:rPr>
      </w:pPr>
      <w:r>
        <w:rPr>
          <w:rFonts w:hint="eastAsia" w:ascii="仿宋" w:hAnsi="仿宋" w:eastAsia="仿宋" w:cs="仿宋_GB2312"/>
          <w:color w:val="auto"/>
          <w:sz w:val="32"/>
          <w:szCs w:val="32"/>
          <w:lang w:val="en-US" w:eastAsia="zh-CN"/>
        </w:rPr>
        <w:t>3</w:t>
      </w:r>
      <w:r>
        <w:rPr>
          <w:rFonts w:hint="eastAsia" w:ascii="仿宋" w:hAnsi="仿宋" w:eastAsia="仿宋" w:cs="仿宋_GB2312"/>
          <w:color w:val="auto"/>
          <w:sz w:val="32"/>
          <w:szCs w:val="32"/>
        </w:rPr>
        <w:t>.科学技术支出（类）科学技术普及（款）其他科学技术普及支出（项）</w:t>
      </w:r>
      <w:r>
        <w:rPr>
          <w:rFonts w:hint="eastAsia" w:ascii="仿宋" w:hAnsi="仿宋" w:eastAsia="仿宋" w:cs="仿宋_GB2312"/>
          <w:color w:val="auto"/>
          <w:sz w:val="32"/>
          <w:szCs w:val="32"/>
          <w:lang w:val="en-US" w:eastAsia="zh-CN"/>
        </w:rPr>
        <w:t>1091.25</w:t>
      </w:r>
      <w:r>
        <w:rPr>
          <w:rFonts w:hint="eastAsia" w:ascii="仿宋" w:hAnsi="仿宋" w:eastAsia="仿宋" w:cs="仿宋_GB2312"/>
          <w:color w:val="auto"/>
          <w:sz w:val="32"/>
          <w:szCs w:val="32"/>
        </w:rPr>
        <w:t>万元，</w:t>
      </w:r>
      <w:r>
        <w:rPr>
          <w:rFonts w:hint="eastAsia" w:ascii="仿宋" w:hAnsi="仿宋" w:eastAsia="仿宋"/>
          <w:color w:val="auto"/>
          <w:sz w:val="32"/>
          <w:szCs w:val="32"/>
        </w:rPr>
        <w:t>比上年预算数</w:t>
      </w:r>
      <w:r>
        <w:rPr>
          <w:rFonts w:hint="eastAsia" w:ascii="仿宋" w:hAnsi="仿宋" w:eastAsia="仿宋" w:cs="仿宋_GB2312"/>
          <w:color w:val="auto"/>
          <w:sz w:val="32"/>
          <w:szCs w:val="32"/>
        </w:rPr>
        <w:t>减少</w:t>
      </w:r>
      <w:r>
        <w:rPr>
          <w:rFonts w:hint="eastAsia" w:ascii="仿宋" w:hAnsi="仿宋" w:eastAsia="仿宋" w:cs="仿宋_GB2312"/>
          <w:color w:val="auto"/>
          <w:sz w:val="32"/>
          <w:szCs w:val="32"/>
          <w:lang w:val="en-US" w:eastAsia="zh-CN"/>
        </w:rPr>
        <w:t>120</w:t>
      </w:r>
      <w:r>
        <w:rPr>
          <w:rFonts w:hint="eastAsia" w:ascii="仿宋" w:hAnsi="仿宋" w:eastAsia="仿宋"/>
          <w:color w:val="auto"/>
          <w:sz w:val="32"/>
          <w:szCs w:val="32"/>
        </w:rPr>
        <w:t>万元，主要是项目支出减少。</w:t>
      </w:r>
    </w:p>
    <w:p>
      <w:pPr>
        <w:ind w:firstLine="640" w:firstLineChars="200"/>
        <w:rPr>
          <w:rFonts w:hint="eastAsia" w:ascii="仿宋" w:hAnsi="仿宋" w:eastAsia="仿宋"/>
          <w:color w:val="auto"/>
          <w:sz w:val="32"/>
          <w:szCs w:val="32"/>
        </w:rPr>
      </w:pPr>
      <w:r>
        <w:rPr>
          <w:rFonts w:hint="eastAsia" w:ascii="仿宋" w:hAnsi="仿宋" w:eastAsia="仿宋" w:cs="仿宋_GB2312"/>
          <w:color w:val="auto"/>
          <w:sz w:val="32"/>
          <w:szCs w:val="32"/>
          <w:lang w:val="en-US" w:eastAsia="zh-CN"/>
        </w:rPr>
        <w:t>4</w:t>
      </w:r>
      <w:r>
        <w:rPr>
          <w:rFonts w:hint="eastAsia" w:ascii="仿宋" w:hAnsi="仿宋" w:eastAsia="仿宋" w:cs="仿宋_GB2312"/>
          <w:color w:val="auto"/>
          <w:sz w:val="32"/>
          <w:szCs w:val="32"/>
        </w:rPr>
        <w:t>.科学技术支出（类）其他科学技术支出（款）其他科学技术支出（项）</w:t>
      </w:r>
      <w:r>
        <w:rPr>
          <w:rFonts w:hint="eastAsia" w:ascii="仿宋" w:hAnsi="仿宋" w:eastAsia="仿宋" w:cs="仿宋_GB2312"/>
          <w:color w:val="auto"/>
          <w:sz w:val="32"/>
          <w:szCs w:val="32"/>
          <w:lang w:val="en-US" w:eastAsia="zh-CN"/>
        </w:rPr>
        <w:t>55.20</w:t>
      </w:r>
      <w:r>
        <w:rPr>
          <w:rFonts w:hint="eastAsia" w:ascii="仿宋" w:hAnsi="仿宋" w:eastAsia="仿宋" w:cs="仿宋_GB2312"/>
          <w:color w:val="auto"/>
          <w:sz w:val="32"/>
          <w:szCs w:val="32"/>
        </w:rPr>
        <w:t>万元，</w:t>
      </w:r>
      <w:r>
        <w:rPr>
          <w:rFonts w:hint="eastAsia" w:ascii="仿宋" w:hAnsi="仿宋" w:eastAsia="仿宋"/>
          <w:color w:val="auto"/>
          <w:sz w:val="32"/>
          <w:szCs w:val="32"/>
        </w:rPr>
        <w:t>比上年预算数</w:t>
      </w:r>
      <w:r>
        <w:rPr>
          <w:rFonts w:hint="eastAsia" w:ascii="仿宋" w:hAnsi="仿宋" w:eastAsia="仿宋" w:cs="仿宋_GB2312"/>
          <w:color w:val="auto"/>
          <w:sz w:val="32"/>
          <w:szCs w:val="32"/>
          <w:lang w:eastAsia="zh-CN"/>
        </w:rPr>
        <w:t>增加</w:t>
      </w:r>
      <w:r>
        <w:rPr>
          <w:rFonts w:hint="eastAsia" w:ascii="仿宋" w:hAnsi="仿宋" w:eastAsia="仿宋" w:cs="仿宋_GB2312"/>
          <w:color w:val="auto"/>
          <w:sz w:val="32"/>
          <w:szCs w:val="32"/>
          <w:lang w:val="en-US" w:eastAsia="zh-CN"/>
        </w:rPr>
        <w:t>40</w:t>
      </w:r>
      <w:r>
        <w:rPr>
          <w:rFonts w:hint="eastAsia" w:ascii="仿宋" w:hAnsi="仿宋" w:eastAsia="仿宋"/>
          <w:color w:val="auto"/>
          <w:sz w:val="32"/>
          <w:szCs w:val="32"/>
        </w:rPr>
        <w:t>万元，</w:t>
      </w:r>
      <w:r>
        <w:rPr>
          <w:rFonts w:hint="eastAsia" w:ascii="仿宋" w:hAnsi="仿宋" w:eastAsia="仿宋"/>
          <w:sz w:val="32"/>
          <w:szCs w:val="32"/>
          <w:u w:val="none"/>
        </w:rPr>
        <w:t>主要是</w:t>
      </w:r>
      <w:r>
        <w:rPr>
          <w:rFonts w:hint="eastAsia" w:ascii="仿宋_GB2312" w:hAnsi="黑体" w:eastAsia="仿宋_GB2312"/>
          <w:sz w:val="32"/>
          <w:szCs w:val="32"/>
          <w:u w:val="none"/>
          <w:lang w:val="en-US" w:eastAsia="zh-CN"/>
        </w:rPr>
        <w:t>2024年中国流动科技馆海南巡展经费的资金性质变更，从单位资金变更为一般公共预算资金，</w:t>
      </w:r>
      <w:r>
        <w:rPr>
          <w:rFonts w:hint="eastAsia" w:ascii="仿宋" w:hAnsi="仿宋" w:eastAsia="仿宋"/>
          <w:sz w:val="32"/>
          <w:szCs w:val="32"/>
          <w:u w:val="none"/>
          <w:lang w:eastAsia="zh-CN"/>
        </w:rPr>
        <w:t>项目</w:t>
      </w:r>
      <w:r>
        <w:rPr>
          <w:rFonts w:hint="eastAsia" w:ascii="仿宋" w:hAnsi="仿宋" w:eastAsia="仿宋"/>
          <w:sz w:val="32"/>
          <w:szCs w:val="32"/>
          <w:u w:val="none"/>
        </w:rPr>
        <w:t>支出</w:t>
      </w:r>
      <w:r>
        <w:rPr>
          <w:rFonts w:hint="eastAsia" w:ascii="仿宋" w:hAnsi="仿宋" w:eastAsia="仿宋" w:cs="仿宋_GB2312"/>
          <w:sz w:val="32"/>
          <w:szCs w:val="32"/>
          <w:u w:val="none"/>
          <w:lang w:val="en-US" w:eastAsia="zh-CN"/>
        </w:rPr>
        <w:t>增加40万元</w:t>
      </w:r>
      <w:r>
        <w:rPr>
          <w:rFonts w:hint="eastAsia" w:ascii="仿宋" w:hAnsi="仿宋" w:eastAsia="仿宋"/>
          <w:color w:val="auto"/>
          <w:sz w:val="32"/>
          <w:szCs w:val="32"/>
        </w:rPr>
        <w:t>。</w:t>
      </w:r>
      <w:bookmarkStart w:id="0" w:name="_GoBack"/>
      <w:bookmarkEnd w:id="0"/>
    </w:p>
    <w:p>
      <w:pPr>
        <w:ind w:firstLine="640" w:firstLineChars="200"/>
        <w:rPr>
          <w:rFonts w:hint="eastAsia" w:ascii="仿宋" w:hAnsi="仿宋" w:eastAsia="仿宋"/>
          <w:color w:val="auto"/>
          <w:sz w:val="32"/>
          <w:szCs w:val="32"/>
        </w:rPr>
      </w:pPr>
      <w:r>
        <w:rPr>
          <w:rFonts w:hint="eastAsia" w:ascii="仿宋" w:hAnsi="仿宋" w:eastAsia="仿宋" w:cs="仿宋_GB2312"/>
          <w:color w:val="auto"/>
          <w:sz w:val="32"/>
          <w:szCs w:val="32"/>
          <w:lang w:val="en-US" w:eastAsia="zh-CN"/>
        </w:rPr>
        <w:t>5</w:t>
      </w:r>
      <w:r>
        <w:rPr>
          <w:rFonts w:hint="eastAsia" w:ascii="仿宋" w:hAnsi="仿宋" w:eastAsia="仿宋" w:cs="仿宋_GB2312"/>
          <w:color w:val="auto"/>
          <w:sz w:val="32"/>
          <w:szCs w:val="32"/>
        </w:rPr>
        <w:t>.</w:t>
      </w:r>
      <w:r>
        <w:rPr>
          <w:rFonts w:hint="eastAsia" w:ascii="仿宋" w:hAnsi="仿宋" w:eastAsia="仿宋"/>
          <w:color w:val="auto"/>
          <w:sz w:val="32"/>
          <w:szCs w:val="32"/>
        </w:rPr>
        <w:t>社会保障和就业支出</w:t>
      </w:r>
      <w:r>
        <w:rPr>
          <w:rFonts w:hint="eastAsia" w:ascii="仿宋" w:hAnsi="仿宋" w:eastAsia="仿宋" w:cs="仿宋_GB2312"/>
          <w:color w:val="auto"/>
          <w:sz w:val="32"/>
          <w:szCs w:val="32"/>
        </w:rPr>
        <w:t>（类）</w:t>
      </w:r>
      <w:r>
        <w:rPr>
          <w:rFonts w:hint="eastAsia" w:ascii="仿宋" w:hAnsi="仿宋" w:eastAsia="仿宋"/>
          <w:color w:val="auto"/>
          <w:sz w:val="32"/>
          <w:szCs w:val="32"/>
        </w:rPr>
        <w:t>行政事业单位离退休</w:t>
      </w:r>
      <w:r>
        <w:rPr>
          <w:rFonts w:hint="eastAsia" w:ascii="仿宋" w:hAnsi="仿宋" w:eastAsia="仿宋" w:cs="仿宋_GB2312"/>
          <w:color w:val="auto"/>
          <w:sz w:val="32"/>
          <w:szCs w:val="32"/>
        </w:rPr>
        <w:t>（款）</w:t>
      </w:r>
      <w:r>
        <w:rPr>
          <w:rFonts w:hint="eastAsia" w:ascii="仿宋" w:hAnsi="仿宋" w:eastAsia="仿宋"/>
          <w:color w:val="auto"/>
          <w:sz w:val="32"/>
          <w:szCs w:val="32"/>
        </w:rPr>
        <w:t>机关事业单位基本养老保险缴费支出</w:t>
      </w:r>
      <w:r>
        <w:rPr>
          <w:rFonts w:hint="eastAsia" w:ascii="仿宋" w:hAnsi="仿宋" w:eastAsia="仿宋" w:cs="仿宋_GB2312"/>
          <w:color w:val="auto"/>
          <w:sz w:val="32"/>
          <w:szCs w:val="32"/>
        </w:rPr>
        <w:t>（项）</w:t>
      </w:r>
      <w:r>
        <w:rPr>
          <w:rFonts w:hint="eastAsia" w:ascii="仿宋" w:hAnsi="仿宋" w:eastAsia="仿宋" w:cs="仿宋_GB2312"/>
          <w:color w:val="auto"/>
          <w:sz w:val="32"/>
          <w:szCs w:val="32"/>
          <w:lang w:val="en-US" w:eastAsia="zh-CN"/>
        </w:rPr>
        <w:t>126.58</w:t>
      </w:r>
      <w:r>
        <w:rPr>
          <w:rFonts w:hint="eastAsia" w:ascii="仿宋" w:hAnsi="仿宋" w:eastAsia="仿宋"/>
          <w:color w:val="auto"/>
          <w:sz w:val="32"/>
          <w:szCs w:val="32"/>
        </w:rPr>
        <w:t>万元，比上年预算数</w:t>
      </w:r>
      <w:r>
        <w:rPr>
          <w:rFonts w:hint="eastAsia" w:ascii="仿宋" w:hAnsi="仿宋" w:eastAsia="仿宋" w:cs="仿宋_GB2312"/>
          <w:color w:val="auto"/>
          <w:sz w:val="32"/>
          <w:szCs w:val="32"/>
          <w:lang w:eastAsia="zh-CN"/>
        </w:rPr>
        <w:t>增加</w:t>
      </w:r>
      <w:r>
        <w:rPr>
          <w:rFonts w:hint="eastAsia" w:ascii="仿宋" w:hAnsi="仿宋" w:eastAsia="仿宋" w:cs="仿宋_GB2312"/>
          <w:color w:val="auto"/>
          <w:sz w:val="32"/>
          <w:szCs w:val="32"/>
          <w:lang w:val="en-US" w:eastAsia="zh-CN"/>
        </w:rPr>
        <w:t>16.11</w:t>
      </w:r>
      <w:r>
        <w:rPr>
          <w:rFonts w:hint="eastAsia" w:ascii="仿宋" w:hAnsi="仿宋" w:eastAsia="仿宋"/>
          <w:color w:val="auto"/>
          <w:sz w:val="32"/>
          <w:szCs w:val="32"/>
        </w:rPr>
        <w:t>万元，主要是基本养老保险缴费</w:t>
      </w:r>
      <w:r>
        <w:rPr>
          <w:rFonts w:hint="eastAsia" w:ascii="仿宋" w:hAnsi="仿宋" w:eastAsia="仿宋"/>
          <w:color w:val="auto"/>
          <w:sz w:val="32"/>
          <w:szCs w:val="32"/>
          <w:lang w:eastAsia="zh-CN"/>
        </w:rPr>
        <w:t>增加</w:t>
      </w:r>
      <w:r>
        <w:rPr>
          <w:rFonts w:hint="eastAsia" w:ascii="仿宋" w:hAnsi="仿宋" w:eastAsia="仿宋"/>
          <w:color w:val="auto"/>
          <w:sz w:val="32"/>
          <w:szCs w:val="32"/>
        </w:rPr>
        <w:t>。</w:t>
      </w:r>
    </w:p>
    <w:p>
      <w:pPr>
        <w:ind w:firstLine="640" w:firstLineChars="200"/>
        <w:rPr>
          <w:rFonts w:hint="eastAsia" w:ascii="仿宋" w:hAnsi="仿宋" w:eastAsia="仿宋"/>
          <w:color w:val="auto"/>
          <w:sz w:val="32"/>
          <w:szCs w:val="32"/>
        </w:rPr>
      </w:pPr>
      <w:r>
        <w:rPr>
          <w:rFonts w:hint="eastAsia" w:ascii="仿宋" w:hAnsi="仿宋" w:eastAsia="仿宋"/>
          <w:color w:val="auto"/>
          <w:sz w:val="32"/>
          <w:szCs w:val="32"/>
          <w:lang w:val="en-US" w:eastAsia="zh-CN"/>
        </w:rPr>
        <w:t>6</w:t>
      </w:r>
      <w:r>
        <w:rPr>
          <w:rFonts w:hint="eastAsia" w:ascii="仿宋" w:hAnsi="仿宋" w:eastAsia="仿宋"/>
          <w:color w:val="auto"/>
          <w:sz w:val="32"/>
          <w:szCs w:val="32"/>
        </w:rPr>
        <w:t>.社会保障和就业支出</w:t>
      </w:r>
      <w:r>
        <w:rPr>
          <w:rFonts w:hint="eastAsia" w:ascii="仿宋" w:hAnsi="仿宋" w:eastAsia="仿宋" w:cs="仿宋_GB2312"/>
          <w:color w:val="auto"/>
          <w:sz w:val="32"/>
          <w:szCs w:val="32"/>
        </w:rPr>
        <w:t>（类）</w:t>
      </w:r>
      <w:r>
        <w:rPr>
          <w:rFonts w:hint="eastAsia" w:ascii="仿宋" w:hAnsi="仿宋" w:eastAsia="仿宋"/>
          <w:color w:val="auto"/>
          <w:sz w:val="32"/>
          <w:szCs w:val="32"/>
        </w:rPr>
        <w:t>行政事业单位离退休</w:t>
      </w:r>
      <w:r>
        <w:rPr>
          <w:rFonts w:hint="eastAsia" w:ascii="仿宋" w:hAnsi="仿宋" w:eastAsia="仿宋" w:cs="仿宋_GB2312"/>
          <w:color w:val="auto"/>
          <w:sz w:val="32"/>
          <w:szCs w:val="32"/>
        </w:rPr>
        <w:t>（款）</w:t>
      </w:r>
      <w:r>
        <w:rPr>
          <w:rFonts w:hint="eastAsia" w:ascii="仿宋" w:hAnsi="仿宋" w:eastAsia="仿宋"/>
          <w:color w:val="auto"/>
          <w:sz w:val="32"/>
          <w:szCs w:val="32"/>
        </w:rPr>
        <w:t>机关事业单位职业年金缴费支出</w:t>
      </w:r>
      <w:r>
        <w:rPr>
          <w:rFonts w:hint="eastAsia" w:ascii="仿宋" w:hAnsi="仿宋" w:eastAsia="仿宋" w:cs="仿宋_GB2312"/>
          <w:color w:val="auto"/>
          <w:sz w:val="32"/>
          <w:szCs w:val="32"/>
        </w:rPr>
        <w:t>（项）</w:t>
      </w:r>
      <w:r>
        <w:rPr>
          <w:rFonts w:hint="eastAsia" w:ascii="仿宋" w:hAnsi="仿宋" w:eastAsia="仿宋" w:cs="仿宋_GB2312"/>
          <w:color w:val="auto"/>
          <w:sz w:val="32"/>
          <w:szCs w:val="32"/>
          <w:lang w:val="en-US" w:eastAsia="zh-CN"/>
        </w:rPr>
        <w:t>165.02</w:t>
      </w:r>
      <w:r>
        <w:rPr>
          <w:rFonts w:hint="eastAsia" w:ascii="仿宋" w:hAnsi="仿宋" w:eastAsia="仿宋"/>
          <w:color w:val="auto"/>
          <w:sz w:val="32"/>
          <w:szCs w:val="32"/>
        </w:rPr>
        <w:t>万元，比上年预算数</w:t>
      </w:r>
      <w:r>
        <w:rPr>
          <w:rFonts w:hint="eastAsia" w:ascii="仿宋" w:hAnsi="仿宋" w:eastAsia="仿宋" w:cs="仿宋_GB2312"/>
          <w:color w:val="auto"/>
          <w:sz w:val="32"/>
          <w:szCs w:val="32"/>
          <w:lang w:eastAsia="zh-CN"/>
        </w:rPr>
        <w:t>减少</w:t>
      </w:r>
      <w:r>
        <w:rPr>
          <w:rFonts w:hint="eastAsia" w:ascii="仿宋" w:hAnsi="仿宋" w:eastAsia="仿宋" w:cs="仿宋_GB2312"/>
          <w:color w:val="auto"/>
          <w:sz w:val="32"/>
          <w:szCs w:val="32"/>
          <w:lang w:val="en-US" w:eastAsia="zh-CN"/>
        </w:rPr>
        <w:t>2.43</w:t>
      </w:r>
      <w:r>
        <w:rPr>
          <w:rFonts w:hint="eastAsia" w:ascii="仿宋" w:hAnsi="仿宋" w:eastAsia="仿宋"/>
          <w:color w:val="auto"/>
          <w:sz w:val="32"/>
          <w:szCs w:val="32"/>
        </w:rPr>
        <w:t>万元，主要是</w:t>
      </w:r>
      <w:r>
        <w:rPr>
          <w:rFonts w:hint="eastAsia" w:ascii="仿宋" w:hAnsi="仿宋" w:eastAsia="仿宋"/>
          <w:color w:val="auto"/>
          <w:sz w:val="32"/>
          <w:szCs w:val="32"/>
          <w:lang w:eastAsia="zh-CN"/>
        </w:rPr>
        <w:t>退休一人，</w:t>
      </w:r>
      <w:r>
        <w:rPr>
          <w:rFonts w:hint="eastAsia" w:ascii="仿宋" w:hAnsi="仿宋" w:eastAsia="仿宋"/>
          <w:color w:val="auto"/>
          <w:sz w:val="32"/>
          <w:szCs w:val="32"/>
        </w:rPr>
        <w:t>职业年金缴费</w:t>
      </w:r>
      <w:r>
        <w:rPr>
          <w:rFonts w:hint="eastAsia" w:ascii="仿宋" w:hAnsi="仿宋" w:eastAsia="仿宋"/>
          <w:color w:val="auto"/>
          <w:sz w:val="32"/>
          <w:szCs w:val="32"/>
          <w:lang w:eastAsia="zh-CN"/>
        </w:rPr>
        <w:t>减少</w:t>
      </w:r>
      <w:r>
        <w:rPr>
          <w:rFonts w:hint="eastAsia" w:ascii="仿宋" w:hAnsi="仿宋" w:eastAsia="仿宋"/>
          <w:color w:val="auto"/>
          <w:sz w:val="32"/>
          <w:szCs w:val="32"/>
        </w:rPr>
        <w:t>。</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7</w:t>
      </w:r>
      <w:r>
        <w:rPr>
          <w:rFonts w:hint="eastAsia" w:ascii="仿宋" w:hAnsi="仿宋" w:eastAsia="仿宋"/>
          <w:sz w:val="32"/>
          <w:szCs w:val="32"/>
        </w:rPr>
        <w:t>.卫生健康支出</w:t>
      </w:r>
      <w:r>
        <w:rPr>
          <w:rFonts w:hint="eastAsia" w:ascii="仿宋" w:hAnsi="仿宋" w:eastAsia="仿宋" w:cs="仿宋_GB2312"/>
          <w:sz w:val="32"/>
          <w:szCs w:val="32"/>
        </w:rPr>
        <w:t>（类）</w:t>
      </w:r>
      <w:r>
        <w:rPr>
          <w:rFonts w:hint="eastAsia" w:ascii="仿宋" w:hAnsi="仿宋" w:eastAsia="仿宋"/>
          <w:sz w:val="32"/>
          <w:szCs w:val="32"/>
        </w:rPr>
        <w:t>行政事业单位医疗</w:t>
      </w:r>
      <w:r>
        <w:rPr>
          <w:rFonts w:hint="eastAsia" w:ascii="仿宋" w:hAnsi="仿宋" w:eastAsia="仿宋" w:cs="仿宋_GB2312"/>
          <w:sz w:val="32"/>
          <w:szCs w:val="32"/>
        </w:rPr>
        <w:t>（款）</w:t>
      </w:r>
      <w:r>
        <w:rPr>
          <w:rFonts w:hint="eastAsia" w:ascii="仿宋" w:hAnsi="仿宋" w:eastAsia="仿宋"/>
          <w:sz w:val="32"/>
          <w:szCs w:val="32"/>
        </w:rPr>
        <w:t>行政单位医疗</w:t>
      </w:r>
      <w:r>
        <w:rPr>
          <w:rFonts w:hint="eastAsia" w:ascii="仿宋" w:hAnsi="仿宋" w:eastAsia="仿宋" w:cs="仿宋_GB2312"/>
          <w:sz w:val="32"/>
          <w:szCs w:val="32"/>
        </w:rPr>
        <w:t>（项）</w:t>
      </w:r>
      <w:r>
        <w:rPr>
          <w:rFonts w:hint="eastAsia" w:ascii="仿宋" w:hAnsi="仿宋" w:eastAsia="仿宋" w:cs="仿宋_GB2312"/>
          <w:sz w:val="32"/>
          <w:szCs w:val="32"/>
          <w:lang w:val="en-US" w:eastAsia="zh-CN"/>
        </w:rPr>
        <w:t>43.27</w:t>
      </w:r>
      <w:r>
        <w:rPr>
          <w:rFonts w:hint="eastAsia" w:ascii="仿宋" w:hAnsi="仿宋" w:eastAsia="仿宋"/>
          <w:sz w:val="32"/>
          <w:szCs w:val="32"/>
        </w:rPr>
        <w:t>万元，比上年预算数</w:t>
      </w:r>
      <w:r>
        <w:rPr>
          <w:rFonts w:hint="eastAsia" w:ascii="仿宋" w:hAnsi="仿宋" w:eastAsia="仿宋" w:cs="仿宋_GB2312"/>
          <w:sz w:val="32"/>
          <w:szCs w:val="32"/>
          <w:lang w:eastAsia="zh-CN"/>
        </w:rPr>
        <w:t>增加</w:t>
      </w:r>
      <w:r>
        <w:rPr>
          <w:rFonts w:hint="eastAsia" w:ascii="仿宋" w:hAnsi="仿宋" w:eastAsia="仿宋" w:cs="仿宋_GB2312"/>
          <w:sz w:val="32"/>
          <w:szCs w:val="32"/>
          <w:lang w:val="en-US" w:eastAsia="zh-CN"/>
        </w:rPr>
        <w:t>5.94</w:t>
      </w:r>
      <w:r>
        <w:rPr>
          <w:rFonts w:hint="eastAsia" w:ascii="仿宋" w:hAnsi="仿宋" w:eastAsia="仿宋"/>
          <w:sz w:val="32"/>
          <w:szCs w:val="32"/>
        </w:rPr>
        <w:t>万元，主要是行政单位医疗费用</w:t>
      </w:r>
      <w:r>
        <w:rPr>
          <w:rFonts w:hint="eastAsia" w:ascii="仿宋" w:hAnsi="仿宋" w:eastAsia="仿宋"/>
          <w:sz w:val="32"/>
          <w:szCs w:val="32"/>
          <w:lang w:eastAsia="zh-CN"/>
        </w:rPr>
        <w:t>增加</w:t>
      </w:r>
      <w:r>
        <w:rPr>
          <w:rFonts w:hint="eastAsia" w:ascii="仿宋" w:hAnsi="仿宋" w:eastAsia="仿宋"/>
          <w:sz w:val="32"/>
          <w:szCs w:val="32"/>
        </w:rPr>
        <w:t>。</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8</w:t>
      </w:r>
      <w:r>
        <w:rPr>
          <w:rFonts w:hint="eastAsia" w:ascii="仿宋" w:hAnsi="仿宋" w:eastAsia="仿宋"/>
          <w:sz w:val="32"/>
          <w:szCs w:val="32"/>
        </w:rPr>
        <w:t>.卫生健康支出</w:t>
      </w:r>
      <w:r>
        <w:rPr>
          <w:rFonts w:hint="eastAsia" w:ascii="仿宋" w:hAnsi="仿宋" w:eastAsia="仿宋" w:cs="仿宋_GB2312"/>
          <w:sz w:val="32"/>
          <w:szCs w:val="32"/>
        </w:rPr>
        <w:t>（类）</w:t>
      </w:r>
      <w:r>
        <w:rPr>
          <w:rFonts w:hint="eastAsia" w:ascii="仿宋" w:hAnsi="仿宋" w:eastAsia="仿宋"/>
          <w:sz w:val="32"/>
          <w:szCs w:val="32"/>
        </w:rPr>
        <w:t>行政事业单位医疗</w:t>
      </w:r>
      <w:r>
        <w:rPr>
          <w:rFonts w:hint="eastAsia" w:ascii="仿宋" w:hAnsi="仿宋" w:eastAsia="仿宋" w:cs="仿宋_GB2312"/>
          <w:sz w:val="32"/>
          <w:szCs w:val="32"/>
        </w:rPr>
        <w:t>（款）</w:t>
      </w:r>
      <w:r>
        <w:rPr>
          <w:rFonts w:hint="eastAsia" w:ascii="仿宋" w:hAnsi="仿宋" w:eastAsia="仿宋"/>
          <w:sz w:val="32"/>
          <w:szCs w:val="32"/>
        </w:rPr>
        <w:t>事业单位医疗</w:t>
      </w:r>
      <w:r>
        <w:rPr>
          <w:rFonts w:hint="eastAsia" w:ascii="仿宋" w:hAnsi="仿宋" w:eastAsia="仿宋" w:cs="仿宋_GB2312"/>
          <w:sz w:val="32"/>
          <w:szCs w:val="32"/>
        </w:rPr>
        <w:t>（项）</w:t>
      </w:r>
      <w:r>
        <w:rPr>
          <w:rFonts w:hint="eastAsia" w:ascii="仿宋" w:hAnsi="仿宋" w:eastAsia="仿宋" w:cs="仿宋_GB2312"/>
          <w:sz w:val="32"/>
          <w:szCs w:val="32"/>
          <w:lang w:val="en-US" w:eastAsia="zh-CN"/>
        </w:rPr>
        <w:t>14.54</w:t>
      </w:r>
      <w:r>
        <w:rPr>
          <w:rFonts w:hint="eastAsia" w:ascii="仿宋" w:hAnsi="仿宋" w:eastAsia="仿宋"/>
          <w:sz w:val="32"/>
          <w:szCs w:val="32"/>
        </w:rPr>
        <w:t>万元，比上年预算数</w:t>
      </w:r>
      <w:r>
        <w:rPr>
          <w:rFonts w:hint="eastAsia" w:ascii="仿宋" w:hAnsi="仿宋" w:eastAsia="仿宋" w:cs="仿宋_GB2312"/>
          <w:sz w:val="32"/>
          <w:szCs w:val="32"/>
          <w:lang w:eastAsia="zh-CN"/>
        </w:rPr>
        <w:t>增加</w:t>
      </w:r>
      <w:r>
        <w:rPr>
          <w:rFonts w:hint="eastAsia" w:ascii="仿宋" w:hAnsi="仿宋" w:eastAsia="仿宋" w:cs="仿宋_GB2312"/>
          <w:sz w:val="32"/>
          <w:szCs w:val="32"/>
          <w:lang w:val="en-US" w:eastAsia="zh-CN"/>
        </w:rPr>
        <w:t>2.39</w:t>
      </w:r>
      <w:r>
        <w:rPr>
          <w:rFonts w:hint="eastAsia" w:ascii="仿宋" w:hAnsi="仿宋" w:eastAsia="仿宋"/>
          <w:sz w:val="32"/>
          <w:szCs w:val="32"/>
        </w:rPr>
        <w:t>万元，主要是事业单位医疗费用</w:t>
      </w:r>
      <w:r>
        <w:rPr>
          <w:rFonts w:hint="eastAsia" w:ascii="仿宋" w:hAnsi="仿宋" w:eastAsia="仿宋" w:cs="仿宋_GB2312"/>
          <w:sz w:val="32"/>
          <w:szCs w:val="32"/>
          <w:lang w:eastAsia="zh-CN"/>
        </w:rPr>
        <w:t>增加</w:t>
      </w:r>
      <w:r>
        <w:rPr>
          <w:rFonts w:hint="eastAsia" w:ascii="仿宋" w:hAnsi="仿宋" w:eastAsia="仿宋"/>
          <w:sz w:val="32"/>
          <w:szCs w:val="32"/>
        </w:rPr>
        <w:t>。</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9</w:t>
      </w:r>
      <w:r>
        <w:rPr>
          <w:rFonts w:hint="eastAsia" w:ascii="仿宋" w:hAnsi="仿宋" w:eastAsia="仿宋"/>
          <w:sz w:val="32"/>
          <w:szCs w:val="32"/>
        </w:rPr>
        <w:t>.住房保障支出</w:t>
      </w:r>
      <w:r>
        <w:rPr>
          <w:rFonts w:hint="eastAsia" w:ascii="仿宋" w:hAnsi="仿宋" w:eastAsia="仿宋" w:cs="仿宋_GB2312"/>
          <w:sz w:val="32"/>
          <w:szCs w:val="32"/>
        </w:rPr>
        <w:t>（类）</w:t>
      </w:r>
      <w:r>
        <w:rPr>
          <w:rFonts w:hint="eastAsia" w:ascii="仿宋" w:hAnsi="仿宋" w:eastAsia="仿宋"/>
          <w:sz w:val="32"/>
          <w:szCs w:val="32"/>
        </w:rPr>
        <w:t>住房改革支出</w:t>
      </w:r>
      <w:r>
        <w:rPr>
          <w:rFonts w:hint="eastAsia" w:ascii="仿宋" w:hAnsi="仿宋" w:eastAsia="仿宋" w:cs="仿宋_GB2312"/>
          <w:sz w:val="32"/>
          <w:szCs w:val="32"/>
        </w:rPr>
        <w:t>（款）</w:t>
      </w:r>
      <w:r>
        <w:rPr>
          <w:rFonts w:hint="eastAsia" w:ascii="仿宋" w:hAnsi="仿宋" w:eastAsia="仿宋"/>
          <w:sz w:val="32"/>
          <w:szCs w:val="32"/>
        </w:rPr>
        <w:t>住房公积金</w:t>
      </w:r>
      <w:r>
        <w:rPr>
          <w:rFonts w:hint="eastAsia" w:ascii="仿宋" w:hAnsi="仿宋" w:eastAsia="仿宋" w:cs="仿宋_GB2312"/>
          <w:sz w:val="32"/>
          <w:szCs w:val="32"/>
        </w:rPr>
        <w:t>（项）</w:t>
      </w:r>
      <w:r>
        <w:rPr>
          <w:rFonts w:hint="eastAsia" w:ascii="仿宋" w:hAnsi="仿宋" w:eastAsia="仿宋" w:cs="仿宋_GB2312"/>
          <w:sz w:val="32"/>
          <w:szCs w:val="32"/>
          <w:lang w:val="en-US" w:eastAsia="zh-CN"/>
        </w:rPr>
        <w:t>109.55</w:t>
      </w:r>
      <w:r>
        <w:rPr>
          <w:rFonts w:hint="eastAsia" w:ascii="仿宋" w:hAnsi="仿宋" w:eastAsia="仿宋"/>
          <w:sz w:val="32"/>
          <w:szCs w:val="32"/>
        </w:rPr>
        <w:t>万元，比上年预算数</w:t>
      </w:r>
      <w:r>
        <w:rPr>
          <w:rFonts w:hint="eastAsia" w:ascii="仿宋" w:hAnsi="仿宋" w:eastAsia="仿宋" w:cs="仿宋_GB2312"/>
          <w:sz w:val="32"/>
          <w:szCs w:val="32"/>
          <w:lang w:eastAsia="zh-CN"/>
        </w:rPr>
        <w:t>增加</w:t>
      </w:r>
      <w:r>
        <w:rPr>
          <w:rFonts w:hint="eastAsia" w:ascii="仿宋" w:hAnsi="仿宋" w:eastAsia="仿宋" w:cs="仿宋_GB2312"/>
          <w:sz w:val="32"/>
          <w:szCs w:val="32"/>
          <w:lang w:val="en-US" w:eastAsia="zh-CN"/>
        </w:rPr>
        <w:t>12.84</w:t>
      </w:r>
      <w:r>
        <w:rPr>
          <w:rFonts w:hint="eastAsia" w:ascii="仿宋" w:hAnsi="仿宋" w:eastAsia="仿宋"/>
          <w:sz w:val="32"/>
          <w:szCs w:val="32"/>
        </w:rPr>
        <w:t>万元，主要是住房公积金费用</w:t>
      </w:r>
      <w:r>
        <w:rPr>
          <w:rFonts w:hint="eastAsia" w:ascii="仿宋" w:hAnsi="仿宋" w:eastAsia="仿宋" w:cs="仿宋_GB2312"/>
          <w:sz w:val="32"/>
          <w:szCs w:val="32"/>
          <w:lang w:eastAsia="zh-CN"/>
        </w:rPr>
        <w:t>增加</w:t>
      </w:r>
      <w:r>
        <w:rPr>
          <w:rFonts w:hint="eastAsia" w:ascii="仿宋" w:hAnsi="仿宋" w:eastAsia="仿宋"/>
          <w:sz w:val="32"/>
          <w:szCs w:val="32"/>
        </w:rPr>
        <w:t>。</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10</w:t>
      </w:r>
      <w:r>
        <w:rPr>
          <w:rFonts w:hint="eastAsia" w:ascii="仿宋" w:hAnsi="仿宋" w:eastAsia="仿宋"/>
          <w:sz w:val="32"/>
          <w:szCs w:val="32"/>
        </w:rPr>
        <w:t>.住房保障支出</w:t>
      </w:r>
      <w:r>
        <w:rPr>
          <w:rFonts w:hint="eastAsia" w:ascii="仿宋" w:hAnsi="仿宋" w:eastAsia="仿宋" w:cs="仿宋_GB2312"/>
          <w:sz w:val="32"/>
          <w:szCs w:val="32"/>
        </w:rPr>
        <w:t>（类）</w:t>
      </w:r>
      <w:r>
        <w:rPr>
          <w:rFonts w:hint="eastAsia" w:ascii="仿宋" w:hAnsi="仿宋" w:eastAsia="仿宋"/>
          <w:sz w:val="32"/>
          <w:szCs w:val="32"/>
        </w:rPr>
        <w:t>住房改革支出</w:t>
      </w:r>
      <w:r>
        <w:rPr>
          <w:rFonts w:hint="eastAsia" w:ascii="仿宋" w:hAnsi="仿宋" w:eastAsia="仿宋" w:cs="仿宋_GB2312"/>
          <w:sz w:val="32"/>
          <w:szCs w:val="32"/>
        </w:rPr>
        <w:t>（款）</w:t>
      </w:r>
      <w:r>
        <w:rPr>
          <w:rFonts w:hint="eastAsia" w:ascii="仿宋" w:hAnsi="仿宋" w:eastAsia="仿宋"/>
          <w:sz w:val="32"/>
          <w:szCs w:val="32"/>
        </w:rPr>
        <w:t>购房补贴</w:t>
      </w:r>
      <w:r>
        <w:rPr>
          <w:rFonts w:hint="eastAsia" w:ascii="仿宋" w:hAnsi="仿宋" w:eastAsia="仿宋" w:cs="仿宋_GB2312"/>
          <w:sz w:val="32"/>
          <w:szCs w:val="32"/>
        </w:rPr>
        <w:t>（项）</w:t>
      </w:r>
      <w:r>
        <w:rPr>
          <w:rFonts w:hint="eastAsia" w:ascii="仿宋" w:hAnsi="仿宋" w:eastAsia="仿宋" w:cs="仿宋_GB2312"/>
          <w:sz w:val="32"/>
          <w:szCs w:val="32"/>
          <w:lang w:val="en-US" w:eastAsia="zh-CN"/>
        </w:rPr>
        <w:t>0.74</w:t>
      </w:r>
      <w:r>
        <w:rPr>
          <w:rFonts w:hint="eastAsia" w:ascii="仿宋" w:hAnsi="仿宋" w:eastAsia="仿宋"/>
          <w:sz w:val="32"/>
          <w:szCs w:val="32"/>
        </w:rPr>
        <w:t>万元，比上年预算数</w:t>
      </w:r>
      <w:r>
        <w:rPr>
          <w:rFonts w:hint="eastAsia" w:ascii="仿宋" w:hAnsi="仿宋" w:eastAsia="仿宋"/>
          <w:sz w:val="32"/>
          <w:szCs w:val="32"/>
          <w:lang w:eastAsia="zh-CN"/>
        </w:rPr>
        <w:t>增加</w:t>
      </w:r>
      <w:r>
        <w:rPr>
          <w:rFonts w:hint="eastAsia" w:ascii="仿宋" w:hAnsi="仿宋" w:eastAsia="仿宋"/>
          <w:sz w:val="32"/>
          <w:szCs w:val="32"/>
          <w:lang w:val="en-US" w:eastAsia="zh-CN"/>
        </w:rPr>
        <w:t>0.17</w:t>
      </w:r>
      <w:r>
        <w:rPr>
          <w:rFonts w:hint="eastAsia" w:ascii="仿宋" w:hAnsi="仿宋" w:eastAsia="仿宋"/>
          <w:sz w:val="32"/>
          <w:szCs w:val="32"/>
        </w:rPr>
        <w:t>万元</w:t>
      </w:r>
      <w:r>
        <w:rPr>
          <w:rFonts w:hint="eastAsia" w:ascii="仿宋" w:hAnsi="仿宋" w:eastAsia="仿宋"/>
          <w:sz w:val="32"/>
          <w:szCs w:val="32"/>
          <w:lang w:eastAsia="zh-CN"/>
        </w:rPr>
        <w:t>，主要是补贴人数增加</w:t>
      </w:r>
      <w:r>
        <w:rPr>
          <w:rFonts w:hint="eastAsia" w:ascii="仿宋" w:hAnsi="仿宋" w:eastAsia="仿宋"/>
          <w:sz w:val="32"/>
          <w:szCs w:val="32"/>
        </w:rPr>
        <w:t>。</w:t>
      </w:r>
    </w:p>
    <w:p>
      <w:pPr>
        <w:ind w:firstLine="640"/>
        <w:rPr>
          <w:rFonts w:ascii="黑体" w:hAnsi="黑体" w:eastAsia="黑体"/>
          <w:sz w:val="32"/>
          <w:szCs w:val="32"/>
        </w:rPr>
      </w:pPr>
      <w:r>
        <w:rPr>
          <w:rFonts w:hint="eastAsia" w:ascii="黑体" w:hAnsi="黑体" w:eastAsia="黑体"/>
          <w:sz w:val="32"/>
          <w:szCs w:val="32"/>
        </w:rPr>
        <w:t>三、关于省科协</w:t>
      </w:r>
      <w:r>
        <w:rPr>
          <w:rFonts w:ascii="黑体" w:hAnsi="黑体" w:eastAsia="黑体"/>
          <w:sz w:val="32"/>
          <w:szCs w:val="32"/>
        </w:rPr>
        <w:t>202</w:t>
      </w:r>
      <w:r>
        <w:rPr>
          <w:rFonts w:hint="eastAsia" w:ascii="黑体" w:hAnsi="黑体" w:eastAsia="黑体"/>
          <w:sz w:val="32"/>
          <w:szCs w:val="32"/>
          <w:lang w:val="en-US" w:eastAsia="zh-CN"/>
        </w:rPr>
        <w:t>4</w:t>
      </w:r>
      <w:r>
        <w:rPr>
          <w:rFonts w:ascii="黑体" w:hAnsi="黑体" w:eastAsia="黑体"/>
          <w:sz w:val="32"/>
          <w:szCs w:val="32"/>
        </w:rPr>
        <w:t>年</w:t>
      </w:r>
      <w:r>
        <w:rPr>
          <w:rFonts w:hint="eastAsia" w:ascii="黑体" w:hAnsi="黑体" w:eastAsia="黑体"/>
          <w:sz w:val="32"/>
          <w:szCs w:val="32"/>
        </w:rPr>
        <w:t>一般公共预算基本支出情况说明</w:t>
      </w:r>
    </w:p>
    <w:p>
      <w:pPr>
        <w:ind w:firstLine="640" w:firstLineChars="200"/>
        <w:rPr>
          <w:rFonts w:ascii="仿宋" w:hAnsi="仿宋" w:eastAsia="仿宋"/>
          <w:sz w:val="32"/>
          <w:szCs w:val="32"/>
        </w:rPr>
      </w:pPr>
      <w:r>
        <w:rPr>
          <w:rFonts w:hint="eastAsia" w:ascii="仿宋" w:hAnsi="仿宋" w:eastAsia="仿宋"/>
          <w:sz w:val="32"/>
          <w:szCs w:val="32"/>
        </w:rPr>
        <w:t>省科协</w:t>
      </w:r>
      <w:r>
        <w:rPr>
          <w:rFonts w:ascii="仿宋" w:hAnsi="仿宋" w:eastAsia="仿宋" w:cs="仿宋_GB2312"/>
          <w:sz w:val="32"/>
          <w:szCs w:val="32"/>
        </w:rPr>
        <w:t>202</w:t>
      </w:r>
      <w:r>
        <w:rPr>
          <w:rFonts w:hint="eastAsia" w:ascii="仿宋" w:hAnsi="仿宋" w:eastAsia="仿宋" w:cs="仿宋_GB2312"/>
          <w:sz w:val="32"/>
          <w:szCs w:val="32"/>
          <w:lang w:val="en-US" w:eastAsia="zh-CN"/>
        </w:rPr>
        <w:t>4</w:t>
      </w:r>
      <w:r>
        <w:rPr>
          <w:rFonts w:ascii="仿宋" w:hAnsi="仿宋" w:eastAsia="仿宋" w:cs="仿宋_GB2312"/>
          <w:sz w:val="32"/>
          <w:szCs w:val="32"/>
        </w:rPr>
        <w:t>年</w:t>
      </w:r>
      <w:r>
        <w:rPr>
          <w:rFonts w:hint="eastAsia" w:ascii="仿宋" w:hAnsi="仿宋" w:eastAsia="仿宋"/>
          <w:sz w:val="32"/>
          <w:szCs w:val="32"/>
        </w:rPr>
        <w:t>一般公共预算基本支出为</w:t>
      </w:r>
      <w:r>
        <w:rPr>
          <w:rFonts w:hint="eastAsia" w:ascii="仿宋" w:hAnsi="仿宋" w:eastAsia="仿宋" w:cs="仿宋_GB2312"/>
          <w:sz w:val="32"/>
          <w:szCs w:val="32"/>
          <w:lang w:val="en-US" w:eastAsia="zh-CN"/>
        </w:rPr>
        <w:t>1598.55</w:t>
      </w:r>
      <w:r>
        <w:rPr>
          <w:rFonts w:hint="eastAsia" w:ascii="仿宋" w:hAnsi="仿宋" w:eastAsia="仿宋"/>
          <w:sz w:val="32"/>
          <w:szCs w:val="32"/>
        </w:rPr>
        <w:t>万元，其中：</w:t>
      </w:r>
    </w:p>
    <w:p>
      <w:pPr>
        <w:ind w:firstLine="640" w:firstLineChars="200"/>
        <w:rPr>
          <w:rFonts w:ascii="仿宋" w:hAnsi="仿宋" w:eastAsia="仿宋"/>
          <w:sz w:val="32"/>
          <w:szCs w:val="32"/>
        </w:rPr>
      </w:pPr>
      <w:r>
        <w:rPr>
          <w:rFonts w:hint="eastAsia" w:ascii="仿宋" w:hAnsi="仿宋" w:eastAsia="仿宋"/>
          <w:sz w:val="32"/>
          <w:szCs w:val="32"/>
          <w:lang w:eastAsia="zh-CN"/>
        </w:rPr>
        <w:t>人员经费</w:t>
      </w:r>
      <w:r>
        <w:rPr>
          <w:rFonts w:hint="eastAsia" w:ascii="仿宋" w:hAnsi="仿宋" w:eastAsia="仿宋" w:cs="仿宋_GB2312"/>
          <w:sz w:val="32"/>
          <w:szCs w:val="32"/>
          <w:lang w:val="en-US" w:eastAsia="zh-CN"/>
        </w:rPr>
        <w:t>1419.20</w:t>
      </w:r>
      <w:r>
        <w:rPr>
          <w:rFonts w:hint="eastAsia" w:ascii="仿宋" w:hAnsi="仿宋" w:eastAsia="仿宋"/>
          <w:sz w:val="32"/>
          <w:szCs w:val="32"/>
        </w:rPr>
        <w:t>万元，主要包括：基本工资、津贴补贴、奖金、绩效工资、机关事业单位基本养老保险缴费、职业年金缴费、职工基本医疗保险缴费、其他社会保障缴费、住房公积金、医疗费、其他工资福利支出</w:t>
      </w:r>
      <w:r>
        <w:rPr>
          <w:rFonts w:hint="eastAsia" w:ascii="仿宋" w:hAnsi="仿宋" w:eastAsia="仿宋"/>
          <w:sz w:val="32"/>
          <w:szCs w:val="32"/>
          <w:lang w:eastAsia="zh-CN"/>
        </w:rPr>
        <w:t>、商品和服务支出、邮电费、其他交通费用、</w:t>
      </w:r>
      <w:r>
        <w:rPr>
          <w:rFonts w:hint="eastAsia" w:ascii="仿宋" w:hAnsi="仿宋" w:eastAsia="仿宋"/>
          <w:sz w:val="32"/>
          <w:szCs w:val="32"/>
        </w:rPr>
        <w:t>对个人和家庭的补助</w:t>
      </w:r>
      <w:r>
        <w:rPr>
          <w:rFonts w:hint="eastAsia" w:ascii="仿宋" w:hAnsi="仿宋" w:eastAsia="仿宋"/>
          <w:sz w:val="32"/>
          <w:szCs w:val="32"/>
          <w:lang w:eastAsia="zh-CN"/>
        </w:rPr>
        <w:t>、奖励金</w:t>
      </w:r>
      <w:r>
        <w:rPr>
          <w:rFonts w:ascii="仿宋" w:hAnsi="仿宋" w:eastAsia="仿宋"/>
          <w:sz w:val="32"/>
          <w:szCs w:val="32"/>
        </w:rPr>
        <w:t>;</w:t>
      </w:r>
    </w:p>
    <w:p>
      <w:pPr>
        <w:ind w:firstLine="640" w:firstLineChars="200"/>
        <w:rPr>
          <w:rFonts w:hint="eastAsia" w:ascii="仿宋" w:hAnsi="仿宋" w:eastAsia="仿宋"/>
          <w:sz w:val="32"/>
          <w:szCs w:val="32"/>
        </w:rPr>
      </w:pPr>
      <w:r>
        <w:rPr>
          <w:rFonts w:hint="eastAsia" w:ascii="仿宋" w:hAnsi="仿宋" w:eastAsia="仿宋"/>
          <w:sz w:val="32"/>
          <w:szCs w:val="32"/>
          <w:lang w:eastAsia="zh-CN"/>
        </w:rPr>
        <w:t>公用经费</w:t>
      </w:r>
      <w:r>
        <w:rPr>
          <w:rFonts w:hint="eastAsia" w:ascii="仿宋" w:hAnsi="仿宋" w:eastAsia="仿宋" w:cs="仿宋_GB2312"/>
          <w:sz w:val="32"/>
          <w:szCs w:val="32"/>
          <w:lang w:val="en-US" w:eastAsia="zh-CN"/>
        </w:rPr>
        <w:t>179.36</w:t>
      </w:r>
      <w:r>
        <w:rPr>
          <w:rFonts w:hint="eastAsia" w:ascii="仿宋" w:hAnsi="仿宋" w:eastAsia="仿宋"/>
          <w:sz w:val="32"/>
          <w:szCs w:val="32"/>
        </w:rPr>
        <w:t>万元，主要包括：其他工资福利支出</w:t>
      </w:r>
      <w:r>
        <w:rPr>
          <w:rFonts w:hint="eastAsia" w:ascii="仿宋" w:hAnsi="仿宋" w:eastAsia="仿宋"/>
          <w:sz w:val="32"/>
          <w:szCs w:val="32"/>
          <w:lang w:eastAsia="zh-CN"/>
        </w:rPr>
        <w:t>、商品和服务支出、</w:t>
      </w:r>
      <w:r>
        <w:rPr>
          <w:rFonts w:hint="eastAsia" w:ascii="仿宋" w:hAnsi="仿宋" w:eastAsia="仿宋"/>
          <w:sz w:val="32"/>
          <w:szCs w:val="32"/>
        </w:rPr>
        <w:t>办公费、印刷费、邮电费、</w:t>
      </w:r>
      <w:r>
        <w:rPr>
          <w:rFonts w:hint="eastAsia" w:ascii="仿宋" w:hAnsi="仿宋" w:eastAsia="仿宋"/>
          <w:sz w:val="32"/>
          <w:szCs w:val="32"/>
          <w:lang w:eastAsia="zh-CN"/>
        </w:rPr>
        <w:t>差旅费、</w:t>
      </w:r>
      <w:r>
        <w:rPr>
          <w:rFonts w:hint="eastAsia" w:ascii="仿宋" w:hAnsi="仿宋" w:eastAsia="仿宋"/>
          <w:sz w:val="32"/>
          <w:szCs w:val="32"/>
        </w:rPr>
        <w:t>维修(护)费、会议费、培训费、公务接待费、劳务费、委托业务费、工会经费、公务用车运行维护费、其他交通费用、其他商品和服务支出</w:t>
      </w:r>
      <w:r>
        <w:rPr>
          <w:rFonts w:hint="eastAsia" w:ascii="仿宋" w:hAnsi="仿宋" w:eastAsia="仿宋"/>
          <w:sz w:val="32"/>
          <w:szCs w:val="32"/>
          <w:lang w:eastAsia="zh-CN"/>
        </w:rPr>
        <w:t>、</w:t>
      </w:r>
      <w:r>
        <w:rPr>
          <w:rFonts w:hint="eastAsia" w:ascii="仿宋" w:hAnsi="仿宋" w:eastAsia="仿宋"/>
          <w:sz w:val="32"/>
          <w:szCs w:val="32"/>
        </w:rPr>
        <w:t>对个人和家庭的补助</w:t>
      </w:r>
      <w:r>
        <w:rPr>
          <w:rFonts w:hint="eastAsia" w:ascii="仿宋" w:hAnsi="仿宋" w:eastAsia="仿宋"/>
          <w:sz w:val="32"/>
          <w:szCs w:val="32"/>
          <w:lang w:eastAsia="zh-CN"/>
        </w:rPr>
        <w:t>、生活补助、其他对个人和家庭的补助、资本性支出、办公设备购置</w:t>
      </w:r>
      <w:r>
        <w:rPr>
          <w:rFonts w:hint="eastAsia" w:ascii="仿宋" w:hAnsi="仿宋" w:eastAsia="仿宋"/>
          <w:sz w:val="32"/>
          <w:szCs w:val="32"/>
        </w:rPr>
        <w:t>。</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四、</w:t>
      </w:r>
      <w:r>
        <w:rPr>
          <w:rFonts w:hint="eastAsia" w:ascii="黑体" w:hAnsi="黑体" w:eastAsia="黑体"/>
          <w:sz w:val="32"/>
          <w:szCs w:val="32"/>
        </w:rPr>
        <w:t>省科协</w:t>
      </w:r>
      <w:r>
        <w:rPr>
          <w:rFonts w:ascii="黑体" w:hAnsi="黑体" w:eastAsia="黑体"/>
          <w:sz w:val="32"/>
          <w:szCs w:val="32"/>
        </w:rPr>
        <w:t>202</w:t>
      </w:r>
      <w:r>
        <w:rPr>
          <w:rFonts w:hint="eastAsia" w:ascii="黑体" w:hAnsi="黑体" w:eastAsia="黑体"/>
          <w:sz w:val="32"/>
          <w:szCs w:val="32"/>
          <w:lang w:val="en-US" w:eastAsia="zh-CN"/>
        </w:rPr>
        <w:t>4</w:t>
      </w:r>
      <w:r>
        <w:rPr>
          <w:rFonts w:ascii="黑体" w:hAnsi="黑体" w:eastAsia="黑体"/>
          <w:sz w:val="32"/>
          <w:szCs w:val="32"/>
        </w:rPr>
        <w:t>年</w:t>
      </w:r>
      <w:r>
        <w:rPr>
          <w:rFonts w:hint="eastAsia" w:ascii="黑体" w:hAnsi="黑体" w:eastAsia="黑体"/>
          <w:sz w:val="32"/>
          <w:shd w:val="clear" w:color="auto" w:fill="FFFFFF"/>
        </w:rPr>
        <w:t>“三公”经费预算情况说明</w:t>
      </w:r>
    </w:p>
    <w:p>
      <w:pPr>
        <w:ind w:firstLine="640" w:firstLineChars="200"/>
        <w:rPr>
          <w:rFonts w:hint="eastAsia" w:ascii="仿宋" w:hAnsi="仿宋" w:eastAsia="仿宋"/>
          <w:sz w:val="32"/>
          <w:szCs w:val="32"/>
        </w:rPr>
      </w:pPr>
      <w:r>
        <w:rPr>
          <w:rFonts w:hint="eastAsia" w:ascii="仿宋" w:hAnsi="仿宋" w:eastAsia="仿宋"/>
          <w:sz w:val="32"/>
          <w:szCs w:val="32"/>
        </w:rPr>
        <w:t>（一）省科协</w:t>
      </w:r>
      <w:r>
        <w:rPr>
          <w:rFonts w:ascii="仿宋" w:hAnsi="仿宋" w:eastAsia="仿宋" w:cs="仿宋_GB2312"/>
          <w:sz w:val="32"/>
          <w:szCs w:val="32"/>
        </w:rPr>
        <w:t>202</w:t>
      </w:r>
      <w:r>
        <w:rPr>
          <w:rFonts w:hint="eastAsia" w:ascii="仿宋" w:hAnsi="仿宋" w:eastAsia="仿宋" w:cs="仿宋_GB2312"/>
          <w:sz w:val="32"/>
          <w:szCs w:val="32"/>
          <w:lang w:val="en-US" w:eastAsia="zh-CN"/>
        </w:rPr>
        <w:t>4</w:t>
      </w:r>
      <w:r>
        <w:rPr>
          <w:rFonts w:ascii="仿宋" w:hAnsi="仿宋" w:eastAsia="仿宋" w:cs="仿宋_GB2312"/>
          <w:sz w:val="32"/>
          <w:szCs w:val="32"/>
        </w:rPr>
        <w:t>年</w:t>
      </w:r>
      <w:r>
        <w:rPr>
          <w:rFonts w:hint="eastAsia" w:ascii="仿宋" w:hAnsi="仿宋" w:eastAsia="仿宋"/>
          <w:sz w:val="32"/>
          <w:szCs w:val="32"/>
        </w:rPr>
        <w:t>一般公共预算“三公”经费预算数为</w:t>
      </w:r>
      <w:r>
        <w:rPr>
          <w:rFonts w:hint="eastAsia" w:ascii="仿宋" w:hAnsi="仿宋" w:eastAsia="仿宋" w:cs="仿宋_GB2312"/>
          <w:sz w:val="32"/>
          <w:szCs w:val="32"/>
          <w:lang w:val="en-US" w:eastAsia="zh-CN"/>
        </w:rPr>
        <w:t>34.15</w:t>
      </w:r>
      <w:r>
        <w:rPr>
          <w:rFonts w:hint="eastAsia" w:ascii="仿宋" w:hAnsi="仿宋" w:eastAsia="仿宋"/>
          <w:sz w:val="32"/>
          <w:szCs w:val="32"/>
        </w:rPr>
        <w:t>万元，其中：</w:t>
      </w:r>
    </w:p>
    <w:p>
      <w:pPr>
        <w:ind w:firstLine="640" w:firstLineChars="200"/>
        <w:rPr>
          <w:rFonts w:hint="default" w:ascii="仿宋" w:hAnsi="仿宋" w:eastAsia="仿宋"/>
          <w:sz w:val="32"/>
          <w:szCs w:val="32"/>
          <w:lang w:val="en-US" w:eastAsia="zh-CN"/>
        </w:rPr>
      </w:pPr>
      <w:r>
        <w:rPr>
          <w:rFonts w:hint="eastAsia" w:ascii="仿宋" w:hAnsi="仿宋" w:eastAsia="仿宋"/>
          <w:sz w:val="32"/>
          <w:szCs w:val="32"/>
          <w:lang w:eastAsia="zh-CN"/>
        </w:rPr>
        <w:t>因公出国（境）费用</w:t>
      </w:r>
      <w:r>
        <w:rPr>
          <w:rFonts w:hint="eastAsia" w:ascii="仿宋" w:hAnsi="仿宋" w:eastAsia="仿宋"/>
          <w:sz w:val="32"/>
          <w:szCs w:val="32"/>
          <w:lang w:val="en-US" w:eastAsia="zh-CN"/>
        </w:rPr>
        <w:t>20万元，计划组织我省相关农业科技单位赴巴西、秘鲁、厄瓜多尔等地访问；2023年因疫情原因未做预算安排。</w:t>
      </w:r>
    </w:p>
    <w:p>
      <w:pPr>
        <w:ind w:firstLine="640" w:firstLineChars="200"/>
        <w:rPr>
          <w:rFonts w:ascii="仿宋" w:hAnsi="仿宋" w:eastAsia="仿宋"/>
          <w:sz w:val="32"/>
          <w:shd w:val="clear" w:color="auto" w:fill="FFFFFF"/>
        </w:rPr>
      </w:pPr>
      <w:r>
        <w:rPr>
          <w:rFonts w:hint="eastAsia" w:ascii="仿宋" w:hAnsi="仿宋" w:eastAsia="仿宋"/>
          <w:sz w:val="32"/>
          <w:szCs w:val="32"/>
        </w:rPr>
        <w:t>公务用车购置及运行费</w:t>
      </w:r>
      <w:r>
        <w:rPr>
          <w:rFonts w:hint="eastAsia" w:ascii="仿宋" w:hAnsi="仿宋" w:eastAsia="仿宋"/>
          <w:sz w:val="32"/>
          <w:szCs w:val="32"/>
          <w:lang w:val="en-US" w:eastAsia="zh-CN"/>
        </w:rPr>
        <w:t>11.15</w:t>
      </w:r>
      <w:r>
        <w:rPr>
          <w:rFonts w:hint="eastAsia" w:ascii="仿宋" w:hAnsi="仿宋" w:eastAsia="仿宋"/>
          <w:sz w:val="32"/>
          <w:szCs w:val="32"/>
        </w:rPr>
        <w:t>万元（其中，</w:t>
      </w:r>
      <w:r>
        <w:rPr>
          <w:rFonts w:hint="eastAsia" w:ascii="仿宋" w:hAnsi="仿宋" w:eastAsia="仿宋"/>
          <w:sz w:val="32"/>
          <w:shd w:val="clear" w:color="auto" w:fill="FFFFFF"/>
        </w:rPr>
        <w:t>公务用车购置费</w:t>
      </w:r>
      <w:r>
        <w:rPr>
          <w:rFonts w:hint="eastAsia" w:ascii="仿宋" w:hAnsi="仿宋" w:eastAsia="仿宋" w:cs="仿宋_GB2312"/>
          <w:sz w:val="32"/>
          <w:szCs w:val="32"/>
        </w:rPr>
        <w:t>0</w:t>
      </w:r>
      <w:r>
        <w:rPr>
          <w:rFonts w:hint="eastAsia" w:ascii="仿宋" w:hAnsi="仿宋" w:eastAsia="仿宋"/>
          <w:sz w:val="32"/>
          <w:szCs w:val="32"/>
        </w:rPr>
        <w:t>万元</w:t>
      </w:r>
      <w:r>
        <w:rPr>
          <w:rFonts w:hint="eastAsia" w:ascii="仿宋" w:hAnsi="仿宋" w:eastAsia="仿宋"/>
          <w:sz w:val="32"/>
          <w:shd w:val="clear" w:color="auto" w:fill="FFFFFF"/>
        </w:rPr>
        <w:t>，公务用车运行费</w:t>
      </w:r>
      <w:r>
        <w:rPr>
          <w:rFonts w:hint="eastAsia" w:ascii="仿宋" w:hAnsi="仿宋" w:eastAsia="仿宋" w:cs="仿宋_GB2312"/>
          <w:sz w:val="32"/>
          <w:szCs w:val="32"/>
          <w:lang w:val="en-US" w:eastAsia="zh-CN"/>
        </w:rPr>
        <w:t>11.15</w:t>
      </w:r>
      <w:r>
        <w:rPr>
          <w:rFonts w:hint="eastAsia" w:ascii="仿宋" w:hAnsi="仿宋" w:eastAsia="仿宋"/>
          <w:sz w:val="32"/>
          <w:szCs w:val="32"/>
        </w:rPr>
        <w:t>万元）</w:t>
      </w:r>
      <w:r>
        <w:rPr>
          <w:rFonts w:hint="eastAsia" w:ascii="仿宋" w:hAnsi="仿宋" w:eastAsia="仿宋"/>
          <w:sz w:val="32"/>
          <w:shd w:val="clear" w:color="auto" w:fill="FFFFFF"/>
        </w:rPr>
        <w:t>，较上年预算</w:t>
      </w:r>
      <w:r>
        <w:rPr>
          <w:rFonts w:hint="eastAsia" w:ascii="仿宋" w:hAnsi="仿宋" w:eastAsia="仿宋"/>
          <w:sz w:val="32"/>
          <w:shd w:val="clear" w:color="auto" w:fill="FFFFFF"/>
          <w:lang w:eastAsia="zh-CN"/>
        </w:rPr>
        <w:t>增加</w:t>
      </w:r>
      <w:r>
        <w:rPr>
          <w:rFonts w:hint="eastAsia" w:ascii="仿宋" w:hAnsi="仿宋" w:eastAsia="仿宋" w:cs="仿宋_GB2312"/>
          <w:sz w:val="32"/>
          <w:szCs w:val="32"/>
          <w:lang w:val="en-US" w:eastAsia="zh-CN"/>
        </w:rPr>
        <w:t>45.94</w:t>
      </w:r>
      <w:r>
        <w:rPr>
          <w:rFonts w:ascii="仿宋" w:hAnsi="仿宋" w:eastAsia="仿宋"/>
          <w:sz w:val="32"/>
          <w:shd w:val="clear" w:color="auto" w:fill="FFFFFF"/>
        </w:rPr>
        <w:t>%</w:t>
      </w:r>
      <w:r>
        <w:rPr>
          <w:rFonts w:hint="eastAsia" w:ascii="仿宋" w:hAnsi="仿宋" w:eastAsia="仿宋"/>
          <w:sz w:val="32"/>
          <w:shd w:val="clear" w:color="auto" w:fill="FFFFFF"/>
        </w:rPr>
        <w:t>。</w:t>
      </w:r>
      <w:r>
        <w:rPr>
          <w:rFonts w:hint="eastAsia" w:ascii="仿宋" w:hAnsi="仿宋" w:eastAsia="仿宋"/>
          <w:sz w:val="32"/>
          <w:lang w:eastAsia="zh-CN"/>
        </w:rPr>
        <w:t>增加</w:t>
      </w:r>
      <w:r>
        <w:rPr>
          <w:rFonts w:hint="eastAsia" w:ascii="仿宋" w:hAnsi="仿宋" w:eastAsia="仿宋"/>
          <w:sz w:val="32"/>
          <w:shd w:val="clear" w:color="auto" w:fill="FFFFFF"/>
        </w:rPr>
        <w:t>的主要原因是</w:t>
      </w:r>
      <w:r>
        <w:rPr>
          <w:rFonts w:hint="eastAsia" w:ascii="仿宋" w:hAnsi="仿宋" w:eastAsia="仿宋"/>
          <w:sz w:val="32"/>
          <w:shd w:val="clear" w:color="auto" w:fill="FFFFFF"/>
          <w:lang w:eastAsia="zh-CN"/>
        </w:rPr>
        <w:t>增加了一个车编</w:t>
      </w:r>
      <w:r>
        <w:rPr>
          <w:rFonts w:hint="eastAsia" w:ascii="仿宋" w:hAnsi="仿宋" w:eastAsia="仿宋"/>
          <w:sz w:val="32"/>
          <w:shd w:val="clear" w:color="auto" w:fill="FFFFFF"/>
        </w:rPr>
        <w:t>。202</w:t>
      </w:r>
      <w:r>
        <w:rPr>
          <w:rFonts w:hint="eastAsia" w:ascii="仿宋" w:hAnsi="仿宋" w:eastAsia="仿宋"/>
          <w:sz w:val="32"/>
          <w:shd w:val="clear" w:color="auto" w:fill="FFFFFF"/>
          <w:lang w:val="en-US" w:eastAsia="zh-CN"/>
        </w:rPr>
        <w:t>4</w:t>
      </w:r>
      <w:r>
        <w:rPr>
          <w:rFonts w:hint="eastAsia" w:ascii="仿宋" w:hAnsi="仿宋" w:eastAsia="仿宋"/>
          <w:sz w:val="32"/>
          <w:shd w:val="clear" w:color="auto" w:fill="FFFFFF"/>
        </w:rPr>
        <w:t>年省科协部门公务用车购置数为0辆，保有量为</w:t>
      </w:r>
      <w:r>
        <w:rPr>
          <w:rFonts w:hint="eastAsia" w:ascii="仿宋" w:hAnsi="仿宋" w:eastAsia="仿宋"/>
          <w:sz w:val="32"/>
          <w:shd w:val="clear" w:color="auto" w:fill="FFFFFF"/>
          <w:lang w:val="en-US" w:eastAsia="zh-CN"/>
        </w:rPr>
        <w:t>4</w:t>
      </w:r>
      <w:r>
        <w:rPr>
          <w:rFonts w:hint="eastAsia" w:ascii="仿宋" w:hAnsi="仿宋" w:eastAsia="仿宋"/>
          <w:sz w:val="32"/>
          <w:shd w:val="clear" w:color="auto" w:fill="FFFFFF"/>
        </w:rPr>
        <w:t>辆。</w:t>
      </w:r>
    </w:p>
    <w:p>
      <w:pPr>
        <w:ind w:firstLine="640" w:firstLineChars="200"/>
        <w:rPr>
          <w:rFonts w:hint="eastAsia" w:ascii="仿宋" w:hAnsi="仿宋" w:eastAsia="仿宋"/>
          <w:color w:val="FF0000"/>
          <w:sz w:val="32"/>
          <w:shd w:val="clear" w:color="auto" w:fill="FFFFFF"/>
        </w:rPr>
      </w:pPr>
      <w:r>
        <w:rPr>
          <w:rFonts w:hint="eastAsia" w:ascii="仿宋" w:hAnsi="仿宋" w:eastAsia="仿宋"/>
          <w:sz w:val="32"/>
          <w:shd w:val="clear" w:color="auto" w:fill="FFFFFF"/>
        </w:rPr>
        <w:t>公务接待费3.</w:t>
      </w:r>
      <w:r>
        <w:rPr>
          <w:rFonts w:hint="eastAsia" w:ascii="仿宋" w:hAnsi="仿宋" w:eastAsia="仿宋"/>
          <w:sz w:val="32"/>
          <w:shd w:val="clear" w:color="auto" w:fill="FFFFFF"/>
          <w:lang w:val="en-US" w:eastAsia="zh-CN"/>
        </w:rPr>
        <w:t>0</w:t>
      </w:r>
      <w:r>
        <w:rPr>
          <w:rFonts w:hint="eastAsia" w:ascii="仿宋" w:hAnsi="仿宋" w:eastAsia="仿宋"/>
          <w:color w:val="auto"/>
          <w:sz w:val="32"/>
          <w:shd w:val="clear" w:color="auto" w:fill="FFFFFF"/>
          <w:lang w:val="en-US" w:eastAsia="zh-CN"/>
        </w:rPr>
        <w:t>0</w:t>
      </w:r>
      <w:r>
        <w:rPr>
          <w:rFonts w:hint="eastAsia" w:ascii="仿宋" w:hAnsi="仿宋" w:eastAsia="仿宋"/>
          <w:color w:val="auto"/>
          <w:sz w:val="32"/>
          <w:shd w:val="clear" w:color="auto" w:fill="FFFFFF"/>
        </w:rPr>
        <w:t>万元，</w:t>
      </w:r>
      <w:r>
        <w:rPr>
          <w:rFonts w:hint="eastAsia" w:ascii="仿宋" w:hAnsi="仿宋" w:eastAsia="仿宋"/>
          <w:sz w:val="32"/>
          <w:shd w:val="clear" w:color="auto" w:fill="FFFFFF"/>
        </w:rPr>
        <w:t>较上年预算</w:t>
      </w:r>
      <w:r>
        <w:rPr>
          <w:rFonts w:hint="eastAsia" w:ascii="仿宋" w:hAnsi="仿宋" w:eastAsia="仿宋"/>
          <w:sz w:val="32"/>
          <w:shd w:val="clear" w:color="auto" w:fill="FFFFFF"/>
          <w:lang w:eastAsia="zh-CN"/>
        </w:rPr>
        <w:t>持平</w:t>
      </w:r>
      <w:r>
        <w:rPr>
          <w:rFonts w:hint="eastAsia" w:ascii="仿宋" w:hAnsi="仿宋" w:eastAsia="仿宋"/>
          <w:color w:val="auto"/>
          <w:sz w:val="32"/>
          <w:shd w:val="clear" w:color="auto" w:fill="FFFFFF"/>
        </w:rPr>
        <w:t>。202</w:t>
      </w:r>
      <w:r>
        <w:rPr>
          <w:rFonts w:hint="eastAsia" w:ascii="仿宋" w:hAnsi="仿宋" w:eastAsia="仿宋"/>
          <w:color w:val="auto"/>
          <w:sz w:val="32"/>
          <w:shd w:val="clear" w:color="auto" w:fill="FFFFFF"/>
          <w:lang w:val="en-US" w:eastAsia="zh-CN"/>
        </w:rPr>
        <w:t>4</w:t>
      </w:r>
      <w:r>
        <w:rPr>
          <w:rFonts w:hint="eastAsia" w:ascii="仿宋" w:hAnsi="仿宋" w:eastAsia="仿宋"/>
          <w:color w:val="auto"/>
          <w:sz w:val="32"/>
          <w:shd w:val="clear" w:color="auto" w:fill="FFFFFF"/>
        </w:rPr>
        <w:t>年预计国内公务接待10批次70人，其中外事接待</w:t>
      </w:r>
      <w:r>
        <w:rPr>
          <w:rFonts w:hint="eastAsia" w:ascii="仿宋" w:hAnsi="仿宋" w:eastAsia="仿宋"/>
          <w:color w:val="auto"/>
          <w:sz w:val="32"/>
          <w:shd w:val="clear" w:color="auto" w:fill="FFFFFF"/>
          <w:lang w:val="en-US" w:eastAsia="zh-CN"/>
        </w:rPr>
        <w:t>3</w:t>
      </w:r>
      <w:r>
        <w:rPr>
          <w:rFonts w:hint="eastAsia" w:ascii="仿宋" w:hAnsi="仿宋" w:eastAsia="仿宋"/>
          <w:color w:val="auto"/>
          <w:sz w:val="32"/>
          <w:shd w:val="clear" w:color="auto" w:fill="FFFFFF"/>
        </w:rPr>
        <w:t>批次</w:t>
      </w:r>
      <w:r>
        <w:rPr>
          <w:rFonts w:hint="eastAsia" w:ascii="仿宋" w:hAnsi="仿宋" w:eastAsia="仿宋"/>
          <w:color w:val="auto"/>
          <w:sz w:val="32"/>
          <w:shd w:val="clear" w:color="auto" w:fill="FFFFFF"/>
          <w:lang w:val="en-US" w:eastAsia="zh-CN"/>
        </w:rPr>
        <w:t>9</w:t>
      </w:r>
      <w:r>
        <w:rPr>
          <w:rFonts w:hint="eastAsia" w:ascii="仿宋" w:hAnsi="仿宋" w:eastAsia="仿宋"/>
          <w:color w:val="auto"/>
          <w:sz w:val="32"/>
          <w:shd w:val="clear" w:color="auto" w:fill="FFFFFF"/>
        </w:rPr>
        <w:t>人。</w:t>
      </w:r>
    </w:p>
    <w:p>
      <w:pPr>
        <w:ind w:firstLine="640" w:firstLineChars="200"/>
        <w:rPr>
          <w:rFonts w:ascii="仿宋" w:hAnsi="仿宋" w:eastAsia="仿宋"/>
          <w:color w:val="FF0000"/>
          <w:sz w:val="32"/>
          <w:szCs w:val="32"/>
        </w:rPr>
      </w:pPr>
      <w:r>
        <w:rPr>
          <w:rFonts w:hint="eastAsia" w:ascii="仿宋" w:hAnsi="仿宋" w:eastAsia="仿宋"/>
          <w:sz w:val="32"/>
          <w:szCs w:val="32"/>
        </w:rPr>
        <w:t>（二）省科协</w:t>
      </w:r>
      <w:r>
        <w:rPr>
          <w:rFonts w:ascii="仿宋" w:hAnsi="仿宋" w:eastAsia="仿宋" w:cs="仿宋_GB2312"/>
          <w:sz w:val="32"/>
          <w:szCs w:val="32"/>
        </w:rPr>
        <w:t>202</w:t>
      </w:r>
      <w:r>
        <w:rPr>
          <w:rFonts w:hint="eastAsia" w:ascii="仿宋" w:hAnsi="仿宋" w:eastAsia="仿宋" w:cs="仿宋_GB2312"/>
          <w:sz w:val="32"/>
          <w:szCs w:val="32"/>
          <w:lang w:val="en-US" w:eastAsia="zh-CN"/>
        </w:rPr>
        <w:t>4</w:t>
      </w:r>
      <w:r>
        <w:rPr>
          <w:rFonts w:ascii="仿宋" w:hAnsi="仿宋" w:eastAsia="仿宋" w:cs="仿宋_GB2312"/>
          <w:sz w:val="32"/>
          <w:szCs w:val="32"/>
        </w:rPr>
        <w:t>年</w:t>
      </w:r>
      <w:r>
        <w:rPr>
          <w:rFonts w:hint="eastAsia" w:ascii="仿宋" w:hAnsi="仿宋" w:eastAsia="仿宋"/>
          <w:sz w:val="32"/>
          <w:szCs w:val="32"/>
        </w:rPr>
        <w:t>政府性基金预算“三公”经费预算数为</w:t>
      </w:r>
      <w:r>
        <w:rPr>
          <w:rFonts w:hint="eastAsia" w:ascii="仿宋" w:hAnsi="仿宋" w:eastAsia="仿宋" w:cs="仿宋_GB2312"/>
          <w:sz w:val="32"/>
          <w:szCs w:val="32"/>
        </w:rPr>
        <w:t>0</w:t>
      </w:r>
      <w:r>
        <w:rPr>
          <w:rFonts w:hint="eastAsia" w:ascii="仿宋" w:hAnsi="仿宋" w:eastAsia="仿宋"/>
          <w:sz w:val="32"/>
          <w:szCs w:val="32"/>
        </w:rPr>
        <w:t>万元。</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五、关于</w:t>
      </w:r>
      <w:r>
        <w:rPr>
          <w:rFonts w:hint="eastAsia" w:ascii="黑体" w:hAnsi="黑体" w:eastAsia="黑体"/>
          <w:sz w:val="32"/>
          <w:szCs w:val="32"/>
        </w:rPr>
        <w:t>省科协</w:t>
      </w:r>
      <w:r>
        <w:rPr>
          <w:rFonts w:ascii="黑体" w:hAnsi="黑体" w:eastAsia="黑体"/>
          <w:sz w:val="32"/>
          <w:szCs w:val="32"/>
        </w:rPr>
        <w:t>202</w:t>
      </w:r>
      <w:r>
        <w:rPr>
          <w:rFonts w:hint="eastAsia" w:ascii="黑体" w:hAnsi="黑体" w:eastAsia="黑体"/>
          <w:sz w:val="32"/>
          <w:szCs w:val="32"/>
          <w:lang w:val="en-US" w:eastAsia="zh-CN"/>
        </w:rPr>
        <w:t>4</w:t>
      </w:r>
      <w:r>
        <w:rPr>
          <w:rFonts w:ascii="黑体" w:hAnsi="黑体" w:eastAsia="黑体"/>
          <w:sz w:val="32"/>
          <w:szCs w:val="32"/>
        </w:rPr>
        <w:t>年</w:t>
      </w:r>
      <w:r>
        <w:rPr>
          <w:rFonts w:hint="eastAsia" w:ascii="黑体" w:hAnsi="黑体" w:eastAsia="黑体"/>
          <w:sz w:val="32"/>
          <w:shd w:val="clear" w:color="auto" w:fill="FFFFFF"/>
        </w:rPr>
        <w:t>政府性基金预算当年拨款情况说明</w:t>
      </w:r>
    </w:p>
    <w:p>
      <w:pPr>
        <w:ind w:firstLine="640" w:firstLineChars="200"/>
        <w:rPr>
          <w:rFonts w:ascii="仿宋" w:hAnsi="仿宋" w:eastAsia="仿宋"/>
          <w:sz w:val="32"/>
          <w:szCs w:val="32"/>
        </w:rPr>
      </w:pPr>
      <w:r>
        <w:rPr>
          <w:rFonts w:hint="eastAsia" w:ascii="仿宋" w:hAnsi="仿宋" w:eastAsia="仿宋"/>
          <w:sz w:val="32"/>
          <w:szCs w:val="32"/>
        </w:rPr>
        <w:t>省科协202</w:t>
      </w:r>
      <w:r>
        <w:rPr>
          <w:rFonts w:hint="eastAsia" w:ascii="仿宋" w:hAnsi="仿宋" w:eastAsia="仿宋"/>
          <w:sz w:val="32"/>
          <w:szCs w:val="32"/>
          <w:lang w:val="en-US" w:eastAsia="zh-CN"/>
        </w:rPr>
        <w:t>4</w:t>
      </w:r>
      <w:r>
        <w:rPr>
          <w:rFonts w:hint="eastAsia" w:ascii="仿宋" w:hAnsi="仿宋" w:eastAsia="仿宋"/>
          <w:sz w:val="32"/>
          <w:szCs w:val="32"/>
        </w:rPr>
        <w:t>年无政府性基金预算拨款。</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六、关于</w:t>
      </w:r>
      <w:r>
        <w:rPr>
          <w:rFonts w:hint="eastAsia" w:ascii="黑体" w:hAnsi="黑体" w:eastAsia="黑体"/>
          <w:sz w:val="32"/>
          <w:szCs w:val="32"/>
        </w:rPr>
        <w:t>省科协</w:t>
      </w:r>
      <w:r>
        <w:rPr>
          <w:rFonts w:ascii="黑体" w:hAnsi="黑体" w:eastAsia="黑体"/>
          <w:sz w:val="32"/>
          <w:szCs w:val="32"/>
        </w:rPr>
        <w:t>202</w:t>
      </w:r>
      <w:r>
        <w:rPr>
          <w:rFonts w:hint="eastAsia" w:ascii="黑体" w:hAnsi="黑体" w:eastAsia="黑体"/>
          <w:sz w:val="32"/>
          <w:szCs w:val="32"/>
          <w:lang w:val="en-US" w:eastAsia="zh-CN"/>
        </w:rPr>
        <w:t>4</w:t>
      </w:r>
      <w:r>
        <w:rPr>
          <w:rFonts w:ascii="黑体" w:hAnsi="黑体" w:eastAsia="黑体"/>
          <w:sz w:val="32"/>
          <w:szCs w:val="32"/>
        </w:rPr>
        <w:t>年</w:t>
      </w:r>
      <w:r>
        <w:rPr>
          <w:rFonts w:hint="eastAsia" w:ascii="黑体" w:hAnsi="黑体" w:eastAsia="黑体"/>
          <w:sz w:val="32"/>
          <w:shd w:val="clear" w:color="auto" w:fill="FFFFFF"/>
        </w:rPr>
        <w:t>收支预算情况的总体说明</w:t>
      </w:r>
    </w:p>
    <w:p>
      <w:pPr>
        <w:ind w:firstLine="640" w:firstLineChars="200"/>
        <w:rPr>
          <w:rFonts w:ascii="仿宋" w:hAnsi="仿宋" w:eastAsia="仿宋"/>
          <w:sz w:val="32"/>
          <w:szCs w:val="32"/>
        </w:rPr>
      </w:pPr>
      <w:r>
        <w:rPr>
          <w:rFonts w:hint="eastAsia" w:ascii="仿宋" w:hAnsi="仿宋" w:eastAsia="仿宋" w:cs="仿宋_GB2312"/>
          <w:sz w:val="32"/>
          <w:szCs w:val="32"/>
        </w:rPr>
        <w:t>按照综合预算原则，省科协所有收入和支出均纳入部门预算管理。收入包括：一般公共预算拨款收入</w:t>
      </w:r>
      <w:r>
        <w:rPr>
          <w:rFonts w:hint="eastAsia" w:ascii="仿宋" w:hAnsi="仿宋" w:eastAsia="仿宋"/>
          <w:sz w:val="32"/>
          <w:szCs w:val="32"/>
        </w:rPr>
        <w:t>；支出包括：</w:t>
      </w:r>
      <w:r>
        <w:rPr>
          <w:rFonts w:hint="eastAsia" w:ascii="仿宋" w:hAnsi="仿宋" w:eastAsia="仿宋" w:cs="宋体"/>
          <w:color w:val="000000"/>
          <w:kern w:val="0"/>
          <w:sz w:val="32"/>
          <w:szCs w:val="30"/>
        </w:rPr>
        <w:t>科学技术支出、社会保障和就业支出、卫生健康支出、住房保障支出</w:t>
      </w:r>
      <w:r>
        <w:rPr>
          <w:rFonts w:hint="eastAsia" w:ascii="仿宋" w:hAnsi="仿宋" w:eastAsia="仿宋"/>
          <w:sz w:val="32"/>
          <w:szCs w:val="32"/>
        </w:rPr>
        <w:t>。</w:t>
      </w:r>
      <w:r>
        <w:rPr>
          <w:rFonts w:hint="eastAsia" w:ascii="仿宋" w:hAnsi="仿宋" w:eastAsia="仿宋" w:cs="仿宋_GB2312"/>
          <w:sz w:val="32"/>
          <w:szCs w:val="32"/>
        </w:rPr>
        <w:t>省科协</w:t>
      </w:r>
      <w:r>
        <w:rPr>
          <w:rFonts w:ascii="仿宋" w:hAnsi="仿宋" w:eastAsia="仿宋" w:cs="仿宋_GB2312"/>
          <w:sz w:val="32"/>
          <w:szCs w:val="32"/>
        </w:rPr>
        <w:t>202</w:t>
      </w:r>
      <w:r>
        <w:rPr>
          <w:rFonts w:hint="eastAsia" w:ascii="仿宋" w:hAnsi="仿宋" w:eastAsia="仿宋" w:cs="仿宋_GB2312"/>
          <w:sz w:val="32"/>
          <w:szCs w:val="32"/>
          <w:lang w:val="en-US" w:eastAsia="zh-CN"/>
        </w:rPr>
        <w:t>4</w:t>
      </w:r>
      <w:r>
        <w:rPr>
          <w:rFonts w:ascii="仿宋" w:hAnsi="仿宋" w:eastAsia="仿宋" w:cs="仿宋_GB2312"/>
          <w:sz w:val="32"/>
          <w:szCs w:val="32"/>
        </w:rPr>
        <w:t>年</w:t>
      </w:r>
      <w:r>
        <w:rPr>
          <w:rFonts w:hint="eastAsia" w:ascii="仿宋" w:hAnsi="仿宋" w:eastAsia="仿宋"/>
          <w:sz w:val="32"/>
          <w:szCs w:val="32"/>
        </w:rPr>
        <w:t>收支总预算</w:t>
      </w:r>
      <w:r>
        <w:rPr>
          <w:rFonts w:hint="eastAsia" w:ascii="仿宋" w:hAnsi="仿宋" w:eastAsia="仿宋" w:cs="宋体"/>
          <w:color w:val="auto"/>
          <w:kern w:val="0"/>
          <w:sz w:val="32"/>
          <w:szCs w:val="30"/>
          <w:lang w:val="en-US" w:eastAsia="zh-CN"/>
        </w:rPr>
        <w:t>3004.00</w:t>
      </w:r>
      <w:r>
        <w:rPr>
          <w:rFonts w:hint="eastAsia" w:ascii="仿宋" w:hAnsi="仿宋" w:eastAsia="仿宋"/>
          <w:sz w:val="32"/>
          <w:szCs w:val="32"/>
        </w:rPr>
        <w:t>万元。</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七、关于</w:t>
      </w:r>
      <w:r>
        <w:rPr>
          <w:rFonts w:hint="eastAsia" w:ascii="黑体" w:hAnsi="黑体" w:eastAsia="黑体"/>
          <w:sz w:val="32"/>
          <w:szCs w:val="32"/>
        </w:rPr>
        <w:t>省科协</w:t>
      </w:r>
      <w:r>
        <w:rPr>
          <w:rFonts w:ascii="黑体" w:hAnsi="黑体" w:eastAsia="黑体"/>
          <w:sz w:val="32"/>
          <w:szCs w:val="32"/>
        </w:rPr>
        <w:t>202</w:t>
      </w:r>
      <w:r>
        <w:rPr>
          <w:rFonts w:hint="eastAsia" w:ascii="黑体" w:hAnsi="黑体" w:eastAsia="黑体"/>
          <w:sz w:val="32"/>
          <w:szCs w:val="32"/>
          <w:lang w:val="en-US" w:eastAsia="zh-CN"/>
        </w:rPr>
        <w:t>4</w:t>
      </w:r>
      <w:r>
        <w:rPr>
          <w:rFonts w:ascii="黑体" w:hAnsi="黑体" w:eastAsia="黑体"/>
          <w:sz w:val="32"/>
          <w:szCs w:val="32"/>
        </w:rPr>
        <w:t>年</w:t>
      </w:r>
      <w:r>
        <w:rPr>
          <w:rFonts w:hint="eastAsia" w:ascii="黑体" w:hAnsi="黑体" w:eastAsia="黑体"/>
          <w:sz w:val="32"/>
          <w:shd w:val="clear" w:color="auto" w:fill="FFFFFF"/>
        </w:rPr>
        <w:t>收入预算情况说明</w:t>
      </w:r>
    </w:p>
    <w:p>
      <w:pPr>
        <w:ind w:firstLine="640" w:firstLineChars="200"/>
        <w:rPr>
          <w:rFonts w:ascii="仿宋" w:hAnsi="仿宋" w:eastAsia="仿宋"/>
          <w:sz w:val="32"/>
          <w:szCs w:val="32"/>
        </w:rPr>
      </w:pPr>
      <w:r>
        <w:rPr>
          <w:rFonts w:hint="eastAsia" w:ascii="仿宋" w:hAnsi="仿宋" w:eastAsia="仿宋"/>
          <w:sz w:val="32"/>
          <w:szCs w:val="32"/>
        </w:rPr>
        <w:t>省科协</w:t>
      </w:r>
      <w:r>
        <w:rPr>
          <w:rFonts w:ascii="仿宋" w:hAnsi="仿宋" w:eastAsia="仿宋" w:cs="仿宋_GB2312"/>
          <w:sz w:val="32"/>
          <w:szCs w:val="32"/>
        </w:rPr>
        <w:t>202</w:t>
      </w:r>
      <w:r>
        <w:rPr>
          <w:rFonts w:hint="eastAsia" w:ascii="仿宋" w:hAnsi="仿宋" w:eastAsia="仿宋" w:cs="仿宋_GB2312"/>
          <w:sz w:val="32"/>
          <w:szCs w:val="32"/>
          <w:lang w:val="en-US" w:eastAsia="zh-CN"/>
        </w:rPr>
        <w:t>4</w:t>
      </w:r>
      <w:r>
        <w:rPr>
          <w:rFonts w:ascii="仿宋" w:hAnsi="仿宋" w:eastAsia="仿宋" w:cs="仿宋_GB2312"/>
          <w:sz w:val="32"/>
          <w:szCs w:val="32"/>
        </w:rPr>
        <w:t>年</w:t>
      </w:r>
      <w:r>
        <w:rPr>
          <w:rFonts w:hint="eastAsia" w:ascii="仿宋" w:hAnsi="仿宋" w:eastAsia="仿宋"/>
          <w:sz w:val="32"/>
          <w:szCs w:val="32"/>
        </w:rPr>
        <w:t>收入预算</w:t>
      </w:r>
      <w:r>
        <w:rPr>
          <w:rFonts w:hint="eastAsia" w:ascii="仿宋" w:hAnsi="仿宋" w:eastAsia="仿宋" w:cs="宋体"/>
          <w:color w:val="auto"/>
          <w:kern w:val="0"/>
          <w:sz w:val="32"/>
          <w:szCs w:val="30"/>
          <w:lang w:val="en-US" w:eastAsia="zh-CN"/>
        </w:rPr>
        <w:t>3004.00</w:t>
      </w:r>
      <w:r>
        <w:rPr>
          <w:rFonts w:hint="eastAsia" w:ascii="仿宋" w:hAnsi="仿宋" w:eastAsia="仿宋"/>
          <w:sz w:val="32"/>
          <w:szCs w:val="32"/>
        </w:rPr>
        <w:t>万元，其中：</w:t>
      </w:r>
      <w:r>
        <w:rPr>
          <w:rFonts w:hint="eastAsia" w:ascii="仿宋" w:hAnsi="仿宋" w:eastAsia="仿宋" w:cs="仿宋_GB2312"/>
          <w:sz w:val="32"/>
          <w:szCs w:val="32"/>
        </w:rPr>
        <w:t>一般公共预算拨款收入</w:t>
      </w:r>
      <w:r>
        <w:rPr>
          <w:rFonts w:hint="eastAsia" w:ascii="仿宋" w:hAnsi="仿宋" w:eastAsia="仿宋" w:cs="宋体"/>
          <w:kern w:val="0"/>
          <w:sz w:val="32"/>
          <w:szCs w:val="30"/>
          <w:lang w:val="en-US" w:eastAsia="zh-CN"/>
        </w:rPr>
        <w:t>2995.00</w:t>
      </w:r>
      <w:r>
        <w:rPr>
          <w:rFonts w:hint="eastAsia" w:ascii="仿宋" w:hAnsi="仿宋" w:eastAsia="仿宋" w:cs="宋体"/>
          <w:kern w:val="0"/>
          <w:sz w:val="32"/>
          <w:szCs w:val="30"/>
        </w:rPr>
        <w:t>万元</w:t>
      </w:r>
      <w:r>
        <w:rPr>
          <w:rFonts w:hint="eastAsia" w:ascii="仿宋" w:hAnsi="仿宋" w:eastAsia="仿宋" w:cs="宋体"/>
          <w:kern w:val="0"/>
          <w:sz w:val="32"/>
          <w:szCs w:val="30"/>
          <w:lang w:eastAsia="zh-CN"/>
        </w:rPr>
        <w:t>，</w:t>
      </w:r>
      <w:r>
        <w:rPr>
          <w:rFonts w:hint="eastAsia" w:ascii="仿宋" w:hAnsi="仿宋" w:eastAsia="仿宋"/>
          <w:sz w:val="32"/>
          <w:szCs w:val="32"/>
        </w:rPr>
        <w:t>占</w:t>
      </w:r>
      <w:r>
        <w:rPr>
          <w:rFonts w:hint="eastAsia" w:ascii="仿宋" w:hAnsi="仿宋" w:eastAsia="仿宋" w:cs="仿宋_GB2312"/>
          <w:sz w:val="32"/>
          <w:szCs w:val="32"/>
          <w:lang w:val="en-US" w:eastAsia="zh-CN"/>
        </w:rPr>
        <w:t>99.70</w:t>
      </w:r>
      <w:r>
        <w:rPr>
          <w:rFonts w:hint="eastAsia" w:ascii="仿宋" w:hAnsi="仿宋" w:eastAsia="仿宋" w:cs="宋体"/>
          <w:kern w:val="0"/>
          <w:sz w:val="32"/>
          <w:szCs w:val="30"/>
        </w:rPr>
        <w:t>%</w:t>
      </w:r>
      <w:r>
        <w:rPr>
          <w:rFonts w:hint="eastAsia" w:ascii="仿宋" w:hAnsi="仿宋" w:eastAsia="仿宋" w:cs="宋体"/>
          <w:kern w:val="0"/>
          <w:sz w:val="32"/>
          <w:szCs w:val="30"/>
          <w:lang w:val="en-US" w:eastAsia="zh-CN"/>
        </w:rPr>
        <w:t>；</w:t>
      </w:r>
      <w:r>
        <w:rPr>
          <w:rFonts w:hint="eastAsia" w:ascii="仿宋" w:hAnsi="仿宋" w:eastAsia="仿宋" w:cs="宋体"/>
          <w:kern w:val="0"/>
          <w:sz w:val="32"/>
          <w:szCs w:val="30"/>
        </w:rPr>
        <w:t>上年结转</w:t>
      </w:r>
      <w:r>
        <w:rPr>
          <w:rFonts w:hint="eastAsia" w:ascii="仿宋" w:hAnsi="仿宋" w:eastAsia="仿宋" w:cs="宋体"/>
          <w:kern w:val="0"/>
          <w:sz w:val="32"/>
          <w:szCs w:val="30"/>
          <w:lang w:val="en-US" w:eastAsia="zh-CN"/>
        </w:rPr>
        <w:t>9.00</w:t>
      </w:r>
      <w:r>
        <w:rPr>
          <w:rFonts w:hint="eastAsia" w:ascii="仿宋" w:hAnsi="仿宋" w:eastAsia="仿宋" w:cs="宋体"/>
          <w:kern w:val="0"/>
          <w:sz w:val="32"/>
          <w:szCs w:val="30"/>
        </w:rPr>
        <w:t>万元</w:t>
      </w:r>
      <w:r>
        <w:rPr>
          <w:rFonts w:hint="eastAsia" w:ascii="仿宋" w:hAnsi="仿宋" w:eastAsia="仿宋" w:cs="宋体"/>
          <w:kern w:val="0"/>
          <w:sz w:val="32"/>
          <w:szCs w:val="30"/>
          <w:lang w:eastAsia="zh-CN"/>
        </w:rPr>
        <w:t>，</w:t>
      </w:r>
      <w:r>
        <w:rPr>
          <w:rFonts w:hint="eastAsia" w:ascii="仿宋" w:hAnsi="仿宋" w:eastAsia="仿宋" w:cs="宋体"/>
          <w:kern w:val="0"/>
          <w:sz w:val="32"/>
          <w:szCs w:val="30"/>
        </w:rPr>
        <w:t>占</w:t>
      </w:r>
      <w:r>
        <w:rPr>
          <w:rFonts w:hint="eastAsia" w:ascii="仿宋" w:hAnsi="仿宋" w:eastAsia="仿宋" w:cs="宋体"/>
          <w:kern w:val="0"/>
          <w:sz w:val="32"/>
          <w:szCs w:val="30"/>
          <w:lang w:val="en-US" w:eastAsia="zh-CN"/>
        </w:rPr>
        <w:t>0.30</w:t>
      </w:r>
      <w:r>
        <w:rPr>
          <w:rFonts w:ascii="仿宋" w:hAnsi="仿宋" w:eastAsia="仿宋"/>
          <w:sz w:val="32"/>
          <w:szCs w:val="32"/>
        </w:rPr>
        <w:t>%</w:t>
      </w:r>
      <w:r>
        <w:rPr>
          <w:rFonts w:hint="eastAsia" w:ascii="仿宋" w:hAnsi="仿宋" w:eastAsia="仿宋"/>
          <w:sz w:val="32"/>
          <w:szCs w:val="32"/>
        </w:rPr>
        <w:t>。比上年预算数</w:t>
      </w:r>
      <w:r>
        <w:rPr>
          <w:rFonts w:hint="eastAsia" w:ascii="仿宋" w:hAnsi="仿宋" w:eastAsia="仿宋" w:cs="仿宋_GB2312"/>
          <w:sz w:val="32"/>
          <w:szCs w:val="32"/>
          <w:lang w:eastAsia="zh-CN"/>
        </w:rPr>
        <w:t>增加</w:t>
      </w:r>
      <w:r>
        <w:rPr>
          <w:rFonts w:hint="eastAsia" w:ascii="仿宋" w:hAnsi="仿宋" w:eastAsia="仿宋" w:cs="仿宋_GB2312"/>
          <w:sz w:val="32"/>
          <w:szCs w:val="32"/>
          <w:lang w:val="en-US" w:eastAsia="zh-CN"/>
        </w:rPr>
        <w:t>265.74</w:t>
      </w:r>
      <w:r>
        <w:rPr>
          <w:rFonts w:hint="eastAsia" w:ascii="仿宋" w:hAnsi="仿宋" w:eastAsia="仿宋"/>
          <w:sz w:val="32"/>
          <w:szCs w:val="32"/>
        </w:rPr>
        <w:t>万元，主要是</w:t>
      </w:r>
      <w:r>
        <w:rPr>
          <w:rFonts w:hint="eastAsia" w:ascii="仿宋" w:hAnsi="仿宋" w:eastAsia="仿宋"/>
          <w:sz w:val="32"/>
          <w:szCs w:val="32"/>
          <w:lang w:eastAsia="zh-CN"/>
        </w:rPr>
        <w:t>增加项目前期工作经费</w:t>
      </w:r>
      <w:r>
        <w:rPr>
          <w:rFonts w:hint="eastAsia" w:ascii="仿宋" w:hAnsi="仿宋" w:eastAsia="仿宋"/>
          <w:sz w:val="32"/>
          <w:szCs w:val="32"/>
        </w:rPr>
        <w:t>。</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八、关于</w:t>
      </w:r>
      <w:r>
        <w:rPr>
          <w:rFonts w:hint="eastAsia" w:ascii="黑体" w:hAnsi="黑体" w:eastAsia="黑体"/>
          <w:sz w:val="32"/>
          <w:szCs w:val="32"/>
        </w:rPr>
        <w:t>省科协</w:t>
      </w:r>
      <w:r>
        <w:rPr>
          <w:rFonts w:ascii="黑体" w:hAnsi="黑体" w:eastAsia="黑体"/>
          <w:sz w:val="32"/>
          <w:szCs w:val="32"/>
        </w:rPr>
        <w:t>202</w:t>
      </w:r>
      <w:r>
        <w:rPr>
          <w:rFonts w:hint="eastAsia" w:ascii="黑体" w:hAnsi="黑体" w:eastAsia="黑体"/>
          <w:sz w:val="32"/>
          <w:szCs w:val="32"/>
          <w:lang w:val="en-US" w:eastAsia="zh-CN"/>
        </w:rPr>
        <w:t>4</w:t>
      </w:r>
      <w:r>
        <w:rPr>
          <w:rFonts w:ascii="黑体" w:hAnsi="黑体" w:eastAsia="黑体"/>
          <w:sz w:val="32"/>
          <w:szCs w:val="32"/>
        </w:rPr>
        <w:t>年</w:t>
      </w:r>
      <w:r>
        <w:rPr>
          <w:rFonts w:hint="eastAsia" w:ascii="黑体" w:hAnsi="黑体" w:eastAsia="黑体"/>
          <w:sz w:val="32"/>
          <w:shd w:val="clear" w:color="auto" w:fill="FFFFFF"/>
        </w:rPr>
        <w:t>支出预算情况说明</w:t>
      </w:r>
    </w:p>
    <w:p>
      <w:pPr>
        <w:ind w:firstLine="640" w:firstLineChars="200"/>
        <w:rPr>
          <w:rFonts w:hint="eastAsia" w:ascii="仿宋" w:hAnsi="仿宋" w:eastAsia="仿宋"/>
          <w:sz w:val="32"/>
          <w:szCs w:val="32"/>
        </w:rPr>
      </w:pPr>
      <w:r>
        <w:rPr>
          <w:rFonts w:hint="eastAsia" w:ascii="仿宋" w:hAnsi="仿宋" w:eastAsia="仿宋"/>
          <w:sz w:val="32"/>
          <w:szCs w:val="32"/>
        </w:rPr>
        <w:t>省科协</w:t>
      </w:r>
      <w:r>
        <w:rPr>
          <w:rFonts w:ascii="仿宋" w:hAnsi="仿宋" w:eastAsia="仿宋" w:cs="仿宋_GB2312"/>
          <w:sz w:val="32"/>
          <w:szCs w:val="32"/>
        </w:rPr>
        <w:t>202</w:t>
      </w:r>
      <w:r>
        <w:rPr>
          <w:rFonts w:hint="eastAsia" w:ascii="仿宋" w:hAnsi="仿宋" w:eastAsia="仿宋" w:cs="仿宋_GB2312"/>
          <w:sz w:val="32"/>
          <w:szCs w:val="32"/>
          <w:lang w:val="en-US" w:eastAsia="zh-CN"/>
        </w:rPr>
        <w:t>4</w:t>
      </w:r>
      <w:r>
        <w:rPr>
          <w:rFonts w:ascii="仿宋" w:hAnsi="仿宋" w:eastAsia="仿宋" w:cs="仿宋_GB2312"/>
          <w:sz w:val="32"/>
          <w:szCs w:val="32"/>
        </w:rPr>
        <w:t>年</w:t>
      </w:r>
      <w:r>
        <w:rPr>
          <w:rFonts w:hint="eastAsia" w:ascii="仿宋" w:hAnsi="仿宋" w:eastAsia="仿宋"/>
          <w:sz w:val="32"/>
          <w:szCs w:val="32"/>
        </w:rPr>
        <w:t>支出预算</w:t>
      </w:r>
      <w:r>
        <w:rPr>
          <w:rFonts w:hint="eastAsia" w:ascii="仿宋" w:hAnsi="仿宋" w:eastAsia="仿宋" w:cs="宋体"/>
          <w:color w:val="auto"/>
          <w:kern w:val="0"/>
          <w:sz w:val="32"/>
          <w:szCs w:val="30"/>
          <w:lang w:val="en-US" w:eastAsia="zh-CN"/>
        </w:rPr>
        <w:t>3004.00</w:t>
      </w:r>
      <w:r>
        <w:rPr>
          <w:rFonts w:hint="eastAsia" w:ascii="仿宋" w:hAnsi="仿宋" w:eastAsia="仿宋"/>
          <w:sz w:val="32"/>
          <w:szCs w:val="32"/>
        </w:rPr>
        <w:t>万元，其中：基本支出人员经费</w:t>
      </w:r>
      <w:r>
        <w:rPr>
          <w:rFonts w:hint="eastAsia" w:ascii="仿宋" w:hAnsi="仿宋" w:eastAsia="仿宋" w:cs="仿宋_GB2312"/>
          <w:sz w:val="32"/>
          <w:szCs w:val="32"/>
          <w:lang w:val="en-US" w:eastAsia="zh-CN"/>
        </w:rPr>
        <w:t>1428.20</w:t>
      </w:r>
      <w:r>
        <w:rPr>
          <w:rFonts w:hint="eastAsia" w:ascii="仿宋" w:hAnsi="仿宋" w:eastAsia="仿宋"/>
          <w:sz w:val="32"/>
          <w:szCs w:val="32"/>
        </w:rPr>
        <w:t>万元，占</w:t>
      </w:r>
      <w:r>
        <w:rPr>
          <w:rFonts w:hint="eastAsia" w:ascii="仿宋" w:hAnsi="仿宋" w:eastAsia="仿宋" w:cs="仿宋_GB2312"/>
          <w:sz w:val="32"/>
          <w:szCs w:val="32"/>
          <w:lang w:val="en-US" w:eastAsia="zh-CN"/>
        </w:rPr>
        <w:t>47.54</w:t>
      </w:r>
      <w:r>
        <w:rPr>
          <w:rFonts w:ascii="仿宋" w:hAnsi="仿宋" w:eastAsia="仿宋"/>
          <w:sz w:val="32"/>
          <w:szCs w:val="32"/>
        </w:rPr>
        <w:t>%</w:t>
      </w:r>
      <w:r>
        <w:rPr>
          <w:rFonts w:hint="eastAsia" w:ascii="仿宋" w:hAnsi="仿宋" w:eastAsia="仿宋"/>
          <w:sz w:val="32"/>
          <w:szCs w:val="32"/>
        </w:rPr>
        <w:t>；基本支出公用经费</w:t>
      </w:r>
      <w:r>
        <w:rPr>
          <w:rFonts w:hint="eastAsia" w:ascii="仿宋" w:hAnsi="仿宋" w:eastAsia="仿宋" w:cs="仿宋_GB2312"/>
          <w:sz w:val="32"/>
          <w:szCs w:val="32"/>
          <w:lang w:val="en-US" w:eastAsia="zh-CN"/>
        </w:rPr>
        <w:t>179.36</w:t>
      </w:r>
      <w:r>
        <w:rPr>
          <w:rFonts w:hint="eastAsia" w:ascii="仿宋" w:hAnsi="仿宋" w:eastAsia="仿宋"/>
          <w:sz w:val="32"/>
          <w:szCs w:val="32"/>
        </w:rPr>
        <w:t>万元，占</w:t>
      </w:r>
      <w:r>
        <w:rPr>
          <w:rFonts w:hint="eastAsia" w:ascii="仿宋" w:hAnsi="仿宋" w:eastAsia="仿宋" w:cs="仿宋_GB2312"/>
          <w:sz w:val="32"/>
          <w:szCs w:val="32"/>
          <w:lang w:val="en-US" w:eastAsia="zh-CN"/>
        </w:rPr>
        <w:t>5.97</w:t>
      </w:r>
      <w:r>
        <w:rPr>
          <w:rFonts w:ascii="仿宋" w:hAnsi="仿宋" w:eastAsia="仿宋"/>
          <w:sz w:val="32"/>
          <w:szCs w:val="32"/>
        </w:rPr>
        <w:t>%</w:t>
      </w:r>
      <w:r>
        <w:rPr>
          <w:rFonts w:hint="eastAsia" w:ascii="仿宋" w:hAnsi="仿宋" w:eastAsia="仿宋"/>
          <w:sz w:val="32"/>
          <w:szCs w:val="32"/>
        </w:rPr>
        <w:t>；项目支出</w:t>
      </w:r>
      <w:r>
        <w:rPr>
          <w:rFonts w:hint="eastAsia" w:ascii="仿宋" w:hAnsi="仿宋" w:eastAsia="仿宋" w:cs="仿宋_GB2312"/>
          <w:sz w:val="32"/>
          <w:szCs w:val="32"/>
          <w:lang w:val="en-US" w:eastAsia="zh-CN"/>
        </w:rPr>
        <w:t>1396.45</w:t>
      </w:r>
      <w:r>
        <w:rPr>
          <w:rFonts w:hint="eastAsia" w:ascii="仿宋" w:hAnsi="仿宋" w:eastAsia="仿宋"/>
          <w:sz w:val="32"/>
          <w:szCs w:val="32"/>
        </w:rPr>
        <w:t>万元，占</w:t>
      </w:r>
      <w:r>
        <w:rPr>
          <w:rFonts w:hint="eastAsia" w:ascii="仿宋" w:hAnsi="仿宋" w:eastAsia="仿宋" w:cs="仿宋_GB2312"/>
          <w:sz w:val="32"/>
          <w:szCs w:val="32"/>
          <w:lang w:val="en-US" w:eastAsia="zh-CN"/>
        </w:rPr>
        <w:t>46.49</w:t>
      </w:r>
      <w:r>
        <w:rPr>
          <w:rFonts w:ascii="仿宋" w:hAnsi="仿宋" w:eastAsia="仿宋"/>
          <w:sz w:val="32"/>
          <w:szCs w:val="32"/>
        </w:rPr>
        <w:t>%</w:t>
      </w:r>
      <w:r>
        <w:rPr>
          <w:rFonts w:hint="eastAsia" w:ascii="仿宋" w:hAnsi="仿宋" w:eastAsia="仿宋"/>
          <w:sz w:val="32"/>
          <w:szCs w:val="32"/>
        </w:rPr>
        <w:t>。比上年预算数</w:t>
      </w:r>
      <w:r>
        <w:rPr>
          <w:rFonts w:hint="eastAsia" w:ascii="仿宋" w:hAnsi="仿宋" w:eastAsia="仿宋" w:cs="仿宋_GB2312"/>
          <w:sz w:val="32"/>
          <w:szCs w:val="32"/>
          <w:lang w:eastAsia="zh-CN"/>
        </w:rPr>
        <w:t>增加</w:t>
      </w:r>
      <w:r>
        <w:rPr>
          <w:rFonts w:hint="eastAsia" w:ascii="仿宋" w:hAnsi="仿宋" w:eastAsia="仿宋" w:cs="仿宋_GB2312"/>
          <w:sz w:val="32"/>
          <w:szCs w:val="32"/>
          <w:lang w:val="en-US" w:eastAsia="zh-CN"/>
        </w:rPr>
        <w:t>265.74</w:t>
      </w:r>
      <w:r>
        <w:rPr>
          <w:rFonts w:hint="eastAsia" w:ascii="仿宋" w:hAnsi="仿宋" w:eastAsia="仿宋"/>
          <w:sz w:val="32"/>
          <w:szCs w:val="32"/>
        </w:rPr>
        <w:t>万元，主要是</w:t>
      </w:r>
      <w:r>
        <w:rPr>
          <w:rFonts w:hint="eastAsia" w:ascii="仿宋" w:hAnsi="仿宋" w:eastAsia="仿宋"/>
          <w:sz w:val="32"/>
          <w:szCs w:val="32"/>
          <w:lang w:eastAsia="zh-CN"/>
        </w:rPr>
        <w:t>增加项目前期工作经费</w:t>
      </w:r>
      <w:r>
        <w:rPr>
          <w:rFonts w:hint="eastAsia" w:ascii="仿宋" w:hAnsi="仿宋" w:eastAsia="仿宋"/>
          <w:sz w:val="32"/>
          <w:szCs w:val="32"/>
        </w:rPr>
        <w:t>。</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九、其他重要事项的情况说明</w:t>
      </w:r>
    </w:p>
    <w:p>
      <w:pPr>
        <w:ind w:firstLine="640" w:firstLineChars="200"/>
        <w:rPr>
          <w:rFonts w:ascii="仿宋" w:hAnsi="仿宋" w:eastAsia="仿宋"/>
          <w:sz w:val="32"/>
          <w:szCs w:val="32"/>
        </w:rPr>
      </w:pPr>
      <w:r>
        <w:rPr>
          <w:rFonts w:hint="eastAsia" w:ascii="仿宋" w:hAnsi="仿宋" w:eastAsia="仿宋"/>
          <w:sz w:val="32"/>
          <w:szCs w:val="32"/>
        </w:rPr>
        <w:t>（一）机关运行经费</w:t>
      </w:r>
    </w:p>
    <w:p>
      <w:pPr>
        <w:ind w:firstLine="645"/>
        <w:jc w:val="left"/>
        <w:rPr>
          <w:rFonts w:ascii="仿宋" w:hAnsi="仿宋" w:eastAsia="仿宋"/>
          <w:sz w:val="32"/>
          <w:szCs w:val="32"/>
        </w:rPr>
      </w:pPr>
      <w:r>
        <w:rPr>
          <w:rFonts w:ascii="仿宋" w:hAnsi="仿宋" w:eastAsia="仿宋" w:cs="仿宋_GB2312"/>
          <w:sz w:val="32"/>
          <w:szCs w:val="32"/>
        </w:rPr>
        <w:t>202</w:t>
      </w:r>
      <w:r>
        <w:rPr>
          <w:rFonts w:hint="eastAsia" w:ascii="仿宋" w:hAnsi="仿宋" w:eastAsia="仿宋" w:cs="仿宋_GB2312"/>
          <w:sz w:val="32"/>
          <w:szCs w:val="32"/>
          <w:lang w:val="en-US" w:eastAsia="zh-CN"/>
        </w:rPr>
        <w:t>4</w:t>
      </w:r>
      <w:r>
        <w:rPr>
          <w:rFonts w:ascii="仿宋" w:hAnsi="仿宋" w:eastAsia="仿宋" w:cs="仿宋_GB2312"/>
          <w:sz w:val="32"/>
          <w:szCs w:val="32"/>
        </w:rPr>
        <w:t>年</w:t>
      </w:r>
      <w:r>
        <w:rPr>
          <w:rFonts w:hint="eastAsia" w:ascii="仿宋" w:hAnsi="仿宋" w:eastAsia="仿宋"/>
          <w:sz w:val="32"/>
          <w:szCs w:val="32"/>
        </w:rPr>
        <w:t>省科协</w:t>
      </w:r>
      <w:r>
        <w:rPr>
          <w:rFonts w:hint="eastAsia" w:ascii="仿宋" w:hAnsi="仿宋" w:eastAsia="仿宋" w:cs="仿宋_GB2312"/>
          <w:sz w:val="32"/>
          <w:szCs w:val="32"/>
        </w:rPr>
        <w:t>本级、</w:t>
      </w:r>
      <w:r>
        <w:rPr>
          <w:rFonts w:hint="eastAsia" w:ascii="仿宋" w:hAnsi="仿宋" w:eastAsia="仿宋"/>
          <w:color w:val="000000"/>
          <w:kern w:val="0"/>
          <w:sz w:val="32"/>
          <w:szCs w:val="32"/>
        </w:rPr>
        <w:t>海南省科技活动中心、海南省农村致富技术函授大学</w:t>
      </w:r>
      <w:r>
        <w:rPr>
          <w:rFonts w:hint="eastAsia" w:ascii="仿宋" w:hAnsi="仿宋" w:eastAsia="仿宋" w:cs="仿宋_GB2312"/>
          <w:sz w:val="32"/>
          <w:szCs w:val="32"/>
        </w:rPr>
        <w:t>等的机关运行经费</w:t>
      </w:r>
      <w:r>
        <w:rPr>
          <w:rFonts w:hint="eastAsia" w:ascii="仿宋" w:hAnsi="仿宋" w:eastAsia="仿宋"/>
          <w:color w:val="000000"/>
          <w:kern w:val="0"/>
          <w:sz w:val="32"/>
          <w:szCs w:val="32"/>
        </w:rPr>
        <w:t>预算</w:t>
      </w:r>
      <w:r>
        <w:rPr>
          <w:rFonts w:hint="eastAsia" w:ascii="仿宋" w:hAnsi="仿宋" w:eastAsia="仿宋"/>
          <w:color w:val="000000"/>
          <w:kern w:val="0"/>
          <w:sz w:val="32"/>
          <w:szCs w:val="32"/>
          <w:lang w:val="en-US" w:eastAsia="zh-CN"/>
        </w:rPr>
        <w:t>179.36</w:t>
      </w:r>
      <w:r>
        <w:rPr>
          <w:rFonts w:hint="eastAsia" w:ascii="仿宋" w:hAnsi="仿宋" w:eastAsia="仿宋"/>
          <w:color w:val="000000"/>
          <w:kern w:val="0"/>
          <w:sz w:val="32"/>
          <w:szCs w:val="32"/>
        </w:rPr>
        <w:t>万元。</w:t>
      </w:r>
    </w:p>
    <w:p>
      <w:pPr>
        <w:ind w:firstLine="640" w:firstLineChars="200"/>
        <w:rPr>
          <w:rFonts w:ascii="仿宋" w:hAnsi="仿宋" w:eastAsia="仿宋"/>
          <w:sz w:val="32"/>
          <w:szCs w:val="32"/>
        </w:rPr>
      </w:pPr>
      <w:r>
        <w:rPr>
          <w:rFonts w:hint="eastAsia" w:ascii="仿宋" w:hAnsi="仿宋" w:eastAsia="仿宋"/>
          <w:sz w:val="32"/>
          <w:szCs w:val="32"/>
        </w:rPr>
        <w:t>（二）政府采购情况</w:t>
      </w:r>
    </w:p>
    <w:p>
      <w:pPr>
        <w:ind w:firstLine="640"/>
        <w:rPr>
          <w:rFonts w:ascii="仿宋" w:hAnsi="仿宋" w:eastAsia="仿宋"/>
          <w:sz w:val="32"/>
          <w:szCs w:val="32"/>
        </w:rPr>
      </w:pPr>
      <w:r>
        <w:rPr>
          <w:rFonts w:ascii="仿宋" w:hAnsi="仿宋" w:eastAsia="仿宋" w:cs="仿宋_GB2312"/>
          <w:sz w:val="32"/>
          <w:szCs w:val="32"/>
        </w:rPr>
        <w:t>202</w:t>
      </w:r>
      <w:r>
        <w:rPr>
          <w:rFonts w:hint="eastAsia" w:ascii="仿宋" w:hAnsi="仿宋" w:eastAsia="仿宋" w:cs="仿宋_GB2312"/>
          <w:sz w:val="32"/>
          <w:szCs w:val="32"/>
          <w:lang w:val="en-US" w:eastAsia="zh-CN"/>
        </w:rPr>
        <w:t>4</w:t>
      </w:r>
      <w:r>
        <w:rPr>
          <w:rFonts w:ascii="仿宋" w:hAnsi="仿宋" w:eastAsia="仿宋" w:cs="仿宋_GB2312"/>
          <w:sz w:val="32"/>
          <w:szCs w:val="32"/>
        </w:rPr>
        <w:t>年</w:t>
      </w:r>
      <w:r>
        <w:rPr>
          <w:rFonts w:hint="eastAsia" w:ascii="仿宋" w:hAnsi="仿宋" w:eastAsia="仿宋"/>
          <w:sz w:val="32"/>
          <w:szCs w:val="32"/>
        </w:rPr>
        <w:t>省科协</w:t>
      </w:r>
      <w:r>
        <w:rPr>
          <w:rFonts w:hint="eastAsia" w:ascii="仿宋" w:hAnsi="仿宋" w:eastAsia="仿宋" w:cs="仿宋_GB2312"/>
          <w:sz w:val="32"/>
          <w:szCs w:val="32"/>
        </w:rPr>
        <w:t>本级及下属各预算单位政府采购预算总额</w:t>
      </w:r>
      <w:r>
        <w:rPr>
          <w:rFonts w:hint="eastAsia" w:ascii="仿宋" w:hAnsi="仿宋" w:eastAsia="仿宋" w:cs="仿宋_GB2312"/>
          <w:sz w:val="32"/>
          <w:szCs w:val="32"/>
          <w:lang w:val="en-US" w:eastAsia="zh-CN"/>
        </w:rPr>
        <w:t>206.46</w:t>
      </w:r>
      <w:r>
        <w:rPr>
          <w:rFonts w:hint="eastAsia" w:ascii="仿宋" w:hAnsi="仿宋" w:eastAsia="仿宋"/>
          <w:sz w:val="32"/>
          <w:szCs w:val="32"/>
        </w:rPr>
        <w:t>万元，其中：政府采购服务预算</w:t>
      </w:r>
      <w:r>
        <w:rPr>
          <w:rFonts w:hint="eastAsia" w:ascii="仿宋" w:hAnsi="仿宋" w:eastAsia="仿宋" w:cs="仿宋_GB2312"/>
          <w:sz w:val="32"/>
          <w:szCs w:val="32"/>
          <w:lang w:val="en-US" w:eastAsia="zh-CN"/>
        </w:rPr>
        <w:t>200.00</w:t>
      </w:r>
      <w:r>
        <w:rPr>
          <w:rFonts w:hint="eastAsia" w:ascii="仿宋" w:hAnsi="仿宋" w:eastAsia="仿宋"/>
          <w:sz w:val="32"/>
          <w:szCs w:val="32"/>
        </w:rPr>
        <w:t>万元。</w:t>
      </w:r>
    </w:p>
    <w:p>
      <w:pPr>
        <w:ind w:firstLine="640" w:firstLineChars="200"/>
        <w:rPr>
          <w:rFonts w:ascii="仿宋" w:hAnsi="仿宋" w:eastAsia="仿宋"/>
          <w:sz w:val="32"/>
          <w:szCs w:val="32"/>
        </w:rPr>
      </w:pPr>
      <w:r>
        <w:rPr>
          <w:rFonts w:hint="eastAsia" w:ascii="仿宋" w:hAnsi="仿宋" w:eastAsia="仿宋"/>
          <w:sz w:val="32"/>
          <w:szCs w:val="32"/>
        </w:rPr>
        <w:t>（三）国有资产占有使用情况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截至</w:t>
      </w:r>
      <w:r>
        <w:rPr>
          <w:rFonts w:ascii="仿宋" w:hAnsi="仿宋" w:eastAsia="仿宋" w:cs="仿宋_GB2312"/>
          <w:sz w:val="32"/>
          <w:szCs w:val="32"/>
        </w:rPr>
        <w:t>20</w:t>
      </w:r>
      <w:r>
        <w:rPr>
          <w:rFonts w:hint="eastAsia" w:ascii="仿宋" w:hAnsi="仿宋" w:eastAsia="仿宋" w:cs="仿宋_GB2312"/>
          <w:sz w:val="32"/>
          <w:szCs w:val="32"/>
        </w:rPr>
        <w:t>2</w:t>
      </w:r>
      <w:r>
        <w:rPr>
          <w:rFonts w:hint="eastAsia" w:ascii="仿宋" w:hAnsi="仿宋" w:eastAsia="仿宋" w:cs="仿宋_GB2312"/>
          <w:sz w:val="32"/>
          <w:szCs w:val="32"/>
          <w:lang w:val="en-US" w:eastAsia="zh-CN"/>
        </w:rPr>
        <w:t>3</w:t>
      </w:r>
      <w:r>
        <w:rPr>
          <w:rFonts w:ascii="仿宋" w:hAnsi="仿宋" w:eastAsia="仿宋" w:cs="仿宋_GB2312"/>
          <w:sz w:val="32"/>
          <w:szCs w:val="32"/>
        </w:rPr>
        <w:t>年</w:t>
      </w:r>
      <w:r>
        <w:rPr>
          <w:rFonts w:ascii="仿宋" w:hAnsi="仿宋" w:eastAsia="仿宋"/>
          <w:sz w:val="32"/>
          <w:szCs w:val="32"/>
        </w:rPr>
        <w:t>12</w:t>
      </w:r>
      <w:r>
        <w:rPr>
          <w:rFonts w:hint="eastAsia" w:ascii="仿宋" w:hAnsi="仿宋" w:eastAsia="仿宋"/>
          <w:sz w:val="32"/>
          <w:szCs w:val="32"/>
        </w:rPr>
        <w:t>月</w:t>
      </w:r>
      <w:r>
        <w:rPr>
          <w:rFonts w:ascii="仿宋" w:hAnsi="仿宋" w:eastAsia="仿宋"/>
          <w:sz w:val="32"/>
          <w:szCs w:val="32"/>
        </w:rPr>
        <w:t>31</w:t>
      </w:r>
      <w:r>
        <w:rPr>
          <w:rFonts w:hint="eastAsia" w:ascii="仿宋" w:hAnsi="仿宋" w:eastAsia="仿宋"/>
          <w:sz w:val="32"/>
          <w:szCs w:val="32"/>
        </w:rPr>
        <w:t>日，省科协</w:t>
      </w:r>
      <w:r>
        <w:rPr>
          <w:rFonts w:hint="eastAsia" w:ascii="仿宋" w:hAnsi="仿宋" w:eastAsia="仿宋" w:cs="仿宋_GB2312"/>
          <w:sz w:val="32"/>
          <w:szCs w:val="32"/>
        </w:rPr>
        <w:t>本级及下属各预算单位共有车辆</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辆，其中，机要通信应急用车2辆、其他用车2辆。单位价值100万元以上设备</w:t>
      </w:r>
      <w:r>
        <w:rPr>
          <w:rFonts w:hint="eastAsia" w:ascii="仿宋" w:hAnsi="仿宋" w:eastAsia="仿宋" w:cs="仿宋_GB2312"/>
          <w:sz w:val="32"/>
          <w:szCs w:val="32"/>
          <w:lang w:val="en-US" w:eastAsia="zh-CN"/>
        </w:rPr>
        <w:t>1</w:t>
      </w:r>
      <w:r>
        <w:rPr>
          <w:rFonts w:hint="eastAsia" w:ascii="仿宋" w:hAnsi="仿宋" w:eastAsia="仿宋" w:cs="仿宋_GB2312"/>
          <w:sz w:val="32"/>
          <w:szCs w:val="32"/>
        </w:rPr>
        <w:t>台（套）。</w:t>
      </w:r>
    </w:p>
    <w:p>
      <w:pPr>
        <w:ind w:firstLine="640" w:firstLineChars="200"/>
        <w:rPr>
          <w:rFonts w:ascii="仿宋" w:hAnsi="仿宋" w:eastAsia="仿宋"/>
          <w:sz w:val="32"/>
          <w:szCs w:val="32"/>
        </w:rPr>
      </w:pPr>
      <w:r>
        <w:rPr>
          <w:rFonts w:hint="eastAsia" w:ascii="仿宋" w:hAnsi="仿宋" w:eastAsia="仿宋"/>
          <w:sz w:val="32"/>
          <w:szCs w:val="32"/>
        </w:rPr>
        <w:t>（四）绩效目标设置情况</w:t>
      </w:r>
    </w:p>
    <w:p>
      <w:pPr>
        <w:ind w:firstLine="640" w:firstLineChars="200"/>
        <w:rPr>
          <w:rFonts w:hint="eastAsia" w:ascii="仿宋" w:hAnsi="仿宋" w:eastAsia="仿宋"/>
          <w:sz w:val="32"/>
          <w:szCs w:val="32"/>
        </w:rPr>
      </w:pPr>
      <w:r>
        <w:rPr>
          <w:rFonts w:ascii="仿宋" w:hAnsi="仿宋" w:eastAsia="仿宋" w:cs="仿宋_GB2312"/>
          <w:sz w:val="32"/>
          <w:szCs w:val="32"/>
        </w:rPr>
        <w:t>202</w:t>
      </w:r>
      <w:r>
        <w:rPr>
          <w:rFonts w:hint="eastAsia" w:ascii="仿宋" w:hAnsi="仿宋" w:eastAsia="仿宋" w:cs="仿宋_GB2312"/>
          <w:sz w:val="32"/>
          <w:szCs w:val="32"/>
          <w:lang w:val="en-US" w:eastAsia="zh-CN"/>
        </w:rPr>
        <w:t>4</w:t>
      </w:r>
      <w:r>
        <w:rPr>
          <w:rFonts w:ascii="仿宋" w:hAnsi="仿宋" w:eastAsia="仿宋" w:cs="仿宋_GB2312"/>
          <w:sz w:val="32"/>
          <w:szCs w:val="32"/>
        </w:rPr>
        <w:t>年</w:t>
      </w:r>
      <w:r>
        <w:rPr>
          <w:rFonts w:hint="eastAsia" w:ascii="仿宋" w:hAnsi="仿宋" w:eastAsia="仿宋"/>
          <w:sz w:val="32"/>
          <w:szCs w:val="32"/>
        </w:rPr>
        <w:t>省科协</w:t>
      </w:r>
      <w:r>
        <w:rPr>
          <w:rFonts w:hint="eastAsia" w:ascii="仿宋" w:hAnsi="仿宋" w:eastAsia="仿宋" w:cs="仿宋_GB2312"/>
          <w:sz w:val="32"/>
          <w:szCs w:val="32"/>
          <w:lang w:val="en-US" w:eastAsia="zh-CN"/>
        </w:rPr>
        <w:t>5</w:t>
      </w:r>
      <w:r>
        <w:rPr>
          <w:rFonts w:hint="eastAsia" w:ascii="仿宋" w:hAnsi="仿宋" w:eastAsia="仿宋" w:cs="仿宋_GB2312"/>
          <w:sz w:val="32"/>
          <w:szCs w:val="32"/>
        </w:rPr>
        <w:t>个项目实行绩效目标管理，涉及一般公共预算</w:t>
      </w:r>
      <w:r>
        <w:rPr>
          <w:rFonts w:hint="eastAsia" w:ascii="仿宋" w:hAnsi="仿宋" w:eastAsia="仿宋" w:cs="仿宋_GB2312"/>
          <w:sz w:val="32"/>
          <w:szCs w:val="32"/>
          <w:lang w:val="en-US" w:eastAsia="zh-CN"/>
        </w:rPr>
        <w:t>1396.45</w:t>
      </w:r>
      <w:r>
        <w:rPr>
          <w:rFonts w:hint="eastAsia" w:ascii="仿宋" w:hAnsi="仿宋" w:eastAsia="仿宋"/>
          <w:sz w:val="32"/>
          <w:szCs w:val="32"/>
        </w:rPr>
        <w:t>万元。</w:t>
      </w:r>
    </w:p>
    <w:p>
      <w:pPr>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其中，重点项目预算绩效情况：</w:t>
      </w:r>
    </w:p>
    <w:p>
      <w:pPr>
        <w:numPr>
          <w:ilvl w:val="0"/>
          <w:numId w:val="0"/>
        </w:num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1.科技人才服务和科普活动项目，预算安排705.25万元，主要用于科技人才服务和科普活动，绩效目标是：</w:t>
      </w:r>
      <w:r>
        <w:rPr>
          <w:rFonts w:hint="eastAsia" w:ascii="汉仪书宋二S" w:hAnsi="汉仪书宋二S" w:eastAsia="汉仪书宋二S" w:cs="汉仪书宋二S"/>
          <w:sz w:val="32"/>
          <w:szCs w:val="32"/>
          <w:lang w:val="en-US" w:eastAsia="zh-CN"/>
        </w:rPr>
        <w:t>①</w:t>
      </w:r>
      <w:r>
        <w:rPr>
          <w:rFonts w:hint="eastAsia" w:ascii="仿宋" w:hAnsi="仿宋" w:eastAsia="仿宋"/>
          <w:sz w:val="32"/>
          <w:szCs w:val="32"/>
          <w:lang w:val="en-US" w:eastAsia="zh-CN"/>
        </w:rPr>
        <w:t>《科普海南》微信平台每天按时推送，推送700条科普信息；</w:t>
      </w:r>
      <w:r>
        <w:rPr>
          <w:rFonts w:hint="eastAsia" w:ascii="汉仪书宋二S" w:hAnsi="汉仪书宋二S" w:eastAsia="汉仪书宋二S" w:cs="汉仪书宋二S"/>
          <w:sz w:val="32"/>
          <w:szCs w:val="32"/>
          <w:lang w:val="en-US" w:eastAsia="zh-CN"/>
        </w:rPr>
        <w:t>②</w:t>
      </w:r>
      <w:r>
        <w:rPr>
          <w:rFonts w:hint="eastAsia" w:ascii="仿宋" w:hAnsi="仿宋" w:eastAsia="仿宋"/>
          <w:sz w:val="32"/>
          <w:szCs w:val="32"/>
          <w:lang w:val="en-US" w:eastAsia="zh-CN"/>
        </w:rPr>
        <w:t>开展3次流动科技馆活动；</w:t>
      </w:r>
      <w:r>
        <w:rPr>
          <w:rFonts w:hint="eastAsia" w:ascii="汉仪书宋二S" w:hAnsi="汉仪书宋二S" w:eastAsia="汉仪书宋二S" w:cs="汉仪书宋二S"/>
          <w:sz w:val="32"/>
          <w:szCs w:val="32"/>
          <w:lang w:val="en-US" w:eastAsia="zh-CN"/>
        </w:rPr>
        <w:t>③</w:t>
      </w:r>
      <w:r>
        <w:rPr>
          <w:rFonts w:hint="eastAsia" w:ascii="仿宋" w:hAnsi="仿宋" w:eastAsia="仿宋"/>
          <w:sz w:val="32"/>
          <w:szCs w:val="32"/>
          <w:lang w:val="en-US" w:eastAsia="zh-CN"/>
        </w:rPr>
        <w:t>《科普一分钟》节目全年365天每天播出；</w:t>
      </w:r>
      <w:r>
        <w:rPr>
          <w:rFonts w:hint="eastAsia" w:ascii="汉仪书宋二S" w:hAnsi="汉仪书宋二S" w:eastAsia="汉仪书宋二S" w:cs="汉仪书宋二S"/>
          <w:sz w:val="32"/>
          <w:szCs w:val="32"/>
          <w:lang w:val="en-US" w:eastAsia="zh-CN"/>
        </w:rPr>
        <w:t>④</w:t>
      </w:r>
      <w:r>
        <w:rPr>
          <w:rFonts w:hint="eastAsia" w:ascii="仿宋" w:hAnsi="仿宋" w:eastAsia="仿宋"/>
          <w:sz w:val="32"/>
          <w:szCs w:val="32"/>
          <w:lang w:val="en-US" w:eastAsia="zh-CN"/>
        </w:rPr>
        <w:t>培育一批目标明确、措施得力、特色鲜明、效果突出的学会能力提升项目，建成一批具有学术影响力、会员凝聚力、社会公信力和自主发展能力的学会，为服务我省经济社会发展和社会管理创新创造条件；</w:t>
      </w:r>
      <w:r>
        <w:rPr>
          <w:rFonts w:hint="eastAsia" w:ascii="汉仪书宋二S" w:hAnsi="汉仪书宋二S" w:eastAsia="汉仪书宋二S" w:cs="汉仪书宋二S"/>
          <w:sz w:val="32"/>
          <w:szCs w:val="32"/>
          <w:lang w:val="en-US" w:eastAsia="zh-CN"/>
        </w:rPr>
        <w:t>⑤</w:t>
      </w:r>
      <w:r>
        <w:rPr>
          <w:rFonts w:hint="eastAsia" w:ascii="仿宋" w:hAnsi="仿宋" w:eastAsia="仿宋"/>
          <w:sz w:val="32"/>
          <w:szCs w:val="32"/>
          <w:lang w:val="en-US" w:eastAsia="zh-CN"/>
        </w:rPr>
        <w:t>举办培训班2次，培训人数80人，培训时间不少于5天（含往返时间），按时提交培训心得围绕美好新海南建设，聚焦省委省政府重大工作部署、民生关注热点等，组织我省相关领域的科技工作者开展研讨论证，并及时总结并提炼，形成《科技工作者建议》，为省委和省政府科学决策服务。</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全民科学素质提升项目，预算安排350.00万元，主要用于全民科学素质提升，绩效目标是：为全面推进《全民科学素质行动计划纲要(2021-2035年)》实施和贯彻落实《中国科协关于加强科普信息化建设的意见》，大力推进“智慧科普”建设，推动“科普中国”在基层的应用推广，扩大“科普中国”品牌影响力，促进基层科协提升群众组织力、文化传播力以及科普信息化水平，充分发挥我省科普优秀网站(频道、应用)的领导力、传播力和影响力，打造科普品牌网络方阵，大力营造"众创、严谨、共享"科普生态圈，加快科普信息化建设，大力提升我省科技传播能力，让科技知识在网上和生活中流行，实现我省公民科学素质的跨越提升。</w:t>
      </w:r>
    </w:p>
    <w:p>
      <w:pPr>
        <w:ind w:firstLine="640" w:firstLineChars="200"/>
        <w:rPr>
          <w:rFonts w:hint="default" w:ascii="黑体" w:hAnsi="黑体" w:eastAsia="黑体"/>
          <w:sz w:val="32"/>
          <w:szCs w:val="32"/>
          <w:lang w:val="en-US"/>
        </w:rPr>
      </w:pPr>
      <w:r>
        <w:rPr>
          <w:rFonts w:hint="eastAsia" w:ascii="仿宋" w:hAnsi="仿宋" w:eastAsia="仿宋"/>
          <w:sz w:val="32"/>
          <w:szCs w:val="32"/>
          <w:lang w:val="en-US" w:eastAsia="zh-CN"/>
        </w:rPr>
        <w:t>3.项目前期工作经费项目，预算安排250.00万元，主要用于确保海南科技馆展教工程项目如期开工和顺利推进，包括代管管理费、展教大纲编制费、展区初步设计费、智慧科技馆设计费以及咨询费等。</w:t>
      </w:r>
    </w:p>
    <w:p>
      <w:pPr>
        <w:jc w:val="center"/>
        <w:rPr>
          <w:rFonts w:hint="eastAsia" w:ascii="黑体" w:hAnsi="黑体" w:eastAsia="黑体"/>
          <w:sz w:val="32"/>
          <w:szCs w:val="32"/>
        </w:rPr>
      </w:pPr>
    </w:p>
    <w:p>
      <w:pPr>
        <w:jc w:val="center"/>
        <w:rPr>
          <w:rFonts w:ascii="黑体" w:hAnsi="黑体" w:eastAsia="黑体"/>
          <w:b/>
          <w:sz w:val="32"/>
          <w:szCs w:val="32"/>
          <w:u w:val="none"/>
        </w:rPr>
      </w:pPr>
      <w:r>
        <w:rPr>
          <w:rFonts w:hint="eastAsia" w:ascii="黑体" w:hAnsi="黑体" w:eastAsia="黑体"/>
          <w:b/>
          <w:sz w:val="32"/>
          <w:szCs w:val="32"/>
          <w:u w:val="none"/>
        </w:rPr>
        <w:t>第四部分  名词解释</w:t>
      </w:r>
    </w:p>
    <w:p>
      <w:pPr>
        <w:ind w:firstLine="640" w:firstLineChars="200"/>
        <w:jc w:val="left"/>
        <w:rPr>
          <w:rFonts w:ascii="仿宋_GB2312" w:eastAsia="仿宋_GB2312" w:cs="宋体"/>
          <w:bCs/>
          <w:color w:val="000000"/>
          <w:kern w:val="0"/>
          <w:sz w:val="32"/>
          <w:szCs w:val="32"/>
          <w:u w:val="none"/>
          <w:lang w:val="zh-CN"/>
        </w:rPr>
      </w:pP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jc w:val="left"/>
        <w:rPr>
          <w:rFonts w:hint="eastAsia" w:ascii="仿宋" w:hAnsi="仿宋" w:eastAsia="仿宋" w:cs="宋体"/>
          <w:color w:val="000000"/>
          <w:kern w:val="0"/>
          <w:sz w:val="32"/>
          <w:szCs w:val="32"/>
        </w:rPr>
      </w:pPr>
    </w:p>
    <w:p/>
    <w:p>
      <w:pPr>
        <w:ind w:firstLine="640" w:firstLineChars="200"/>
        <w:jc w:val="left"/>
        <w:rPr>
          <w:rFonts w:ascii="仿宋_GB2312" w:hAnsi="黑体" w:eastAsia="仿宋_GB2312" w:cs="仿宋_GB2312"/>
          <w:sz w:val="32"/>
          <w:szCs w:val="32"/>
          <w:u w:val="none"/>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auto"/>
    <w:pitch w:val="default"/>
    <w:sig w:usb0="00000000" w:usb1="00000000" w:usb2="00000016"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汉仪书宋二S">
    <w:panose1 w:val="00020600040101010101"/>
    <w:charset w:val="86"/>
    <w:family w:val="auto"/>
    <w:pitch w:val="default"/>
    <w:sig w:usb0="A00002BF" w:usb1="18EF7CFA" w:usb2="00000016"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fldChar w:fldCharType="begin"/>
    </w:r>
    <w:r>
      <w:rPr>
        <w:rStyle w:val="6"/>
      </w:rPr>
      <w:instrText xml:space="preserve">PAGE  </w:instrText>
    </w:r>
    <w:r>
      <w:fldChar w:fldCharType="separate"/>
    </w:r>
    <w:r>
      <w:rPr>
        <w:rStyle w:val="6"/>
      </w:rPr>
      <w:t>1</w:t>
    </w:r>
    <w: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fldChar w:fldCharType="begin"/>
    </w:r>
    <w:r>
      <w:rPr>
        <w:rStyle w:val="6"/>
      </w:rPr>
      <w:instrText xml:space="preserve">PAGE  </w:instrText>
    </w:r>
    <w:r>
      <w:fldChar w:fldCharType="separate"/>
    </w:r>
    <w: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bordersDoNotSurroundHeader w:val="true"/>
  <w:bordersDoNotSurroundFooter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0227A31"/>
    <w:rsid w:val="00743522"/>
    <w:rsid w:val="01CB3EEC"/>
    <w:rsid w:val="020703B9"/>
    <w:rsid w:val="02651D84"/>
    <w:rsid w:val="02C016E5"/>
    <w:rsid w:val="04132B3E"/>
    <w:rsid w:val="04AC6E9A"/>
    <w:rsid w:val="05940F91"/>
    <w:rsid w:val="0630567E"/>
    <w:rsid w:val="07A50BC9"/>
    <w:rsid w:val="07CB5052"/>
    <w:rsid w:val="07FC4874"/>
    <w:rsid w:val="08493080"/>
    <w:rsid w:val="08C74E47"/>
    <w:rsid w:val="0ACF3626"/>
    <w:rsid w:val="0B547FA7"/>
    <w:rsid w:val="0D6C3AD3"/>
    <w:rsid w:val="0DAE175A"/>
    <w:rsid w:val="0DD83B9E"/>
    <w:rsid w:val="0DE221C4"/>
    <w:rsid w:val="0E1C09CC"/>
    <w:rsid w:val="0EDB0191"/>
    <w:rsid w:val="0F646999"/>
    <w:rsid w:val="0F9E0883"/>
    <w:rsid w:val="110404BA"/>
    <w:rsid w:val="114E7A8C"/>
    <w:rsid w:val="119604A7"/>
    <w:rsid w:val="12FF7E7A"/>
    <w:rsid w:val="1413312F"/>
    <w:rsid w:val="14B5550E"/>
    <w:rsid w:val="14F932A7"/>
    <w:rsid w:val="15202675"/>
    <w:rsid w:val="161640DC"/>
    <w:rsid w:val="16495D64"/>
    <w:rsid w:val="17C259D7"/>
    <w:rsid w:val="18490BB3"/>
    <w:rsid w:val="18935F63"/>
    <w:rsid w:val="19052E28"/>
    <w:rsid w:val="19C069AC"/>
    <w:rsid w:val="1A1D160F"/>
    <w:rsid w:val="1B4113C5"/>
    <w:rsid w:val="1C4A0767"/>
    <w:rsid w:val="1CB41A0B"/>
    <w:rsid w:val="1DB0217C"/>
    <w:rsid w:val="1DCD0461"/>
    <w:rsid w:val="1FE0386F"/>
    <w:rsid w:val="205C0D45"/>
    <w:rsid w:val="20CA0E32"/>
    <w:rsid w:val="21836A3B"/>
    <w:rsid w:val="23A24136"/>
    <w:rsid w:val="23EB099B"/>
    <w:rsid w:val="256D0F44"/>
    <w:rsid w:val="25872C54"/>
    <w:rsid w:val="261B455D"/>
    <w:rsid w:val="262B7897"/>
    <w:rsid w:val="26437D02"/>
    <w:rsid w:val="26593296"/>
    <w:rsid w:val="29BB3AE7"/>
    <w:rsid w:val="2A9C10C1"/>
    <w:rsid w:val="2ACE21D4"/>
    <w:rsid w:val="2B1E5CC3"/>
    <w:rsid w:val="2BAC4041"/>
    <w:rsid w:val="2BCF665F"/>
    <w:rsid w:val="2BD94628"/>
    <w:rsid w:val="2C9565A2"/>
    <w:rsid w:val="2E0E3A28"/>
    <w:rsid w:val="2E39784A"/>
    <w:rsid w:val="2EBD69CE"/>
    <w:rsid w:val="2F9B4115"/>
    <w:rsid w:val="2FD27C9A"/>
    <w:rsid w:val="310430A2"/>
    <w:rsid w:val="31CC31A9"/>
    <w:rsid w:val="34916912"/>
    <w:rsid w:val="353E2F32"/>
    <w:rsid w:val="35C7701E"/>
    <w:rsid w:val="3691291E"/>
    <w:rsid w:val="36C04DE3"/>
    <w:rsid w:val="36C73509"/>
    <w:rsid w:val="37FF5216"/>
    <w:rsid w:val="383665AF"/>
    <w:rsid w:val="39861F86"/>
    <w:rsid w:val="3A5A4117"/>
    <w:rsid w:val="3B2C73B2"/>
    <w:rsid w:val="3C6306E0"/>
    <w:rsid w:val="3D292DB3"/>
    <w:rsid w:val="3D511A85"/>
    <w:rsid w:val="3DEE044E"/>
    <w:rsid w:val="3EAA0B2A"/>
    <w:rsid w:val="3EB807AD"/>
    <w:rsid w:val="3FBD5044"/>
    <w:rsid w:val="40777C00"/>
    <w:rsid w:val="40A17A5C"/>
    <w:rsid w:val="41555EA6"/>
    <w:rsid w:val="41D94872"/>
    <w:rsid w:val="425A56B6"/>
    <w:rsid w:val="428827E1"/>
    <w:rsid w:val="44EE45DB"/>
    <w:rsid w:val="46272AB7"/>
    <w:rsid w:val="4671084E"/>
    <w:rsid w:val="47F33507"/>
    <w:rsid w:val="4A456EF3"/>
    <w:rsid w:val="4C5F01F4"/>
    <w:rsid w:val="4C6D7CB4"/>
    <w:rsid w:val="4E894A16"/>
    <w:rsid w:val="4EDD372E"/>
    <w:rsid w:val="4EEE4767"/>
    <w:rsid w:val="4F51016B"/>
    <w:rsid w:val="4F90274E"/>
    <w:rsid w:val="512E3DED"/>
    <w:rsid w:val="52D11E3F"/>
    <w:rsid w:val="52F726AF"/>
    <w:rsid w:val="53C71BF2"/>
    <w:rsid w:val="54ED17FA"/>
    <w:rsid w:val="550346A0"/>
    <w:rsid w:val="55571AD0"/>
    <w:rsid w:val="56473238"/>
    <w:rsid w:val="56F44A3F"/>
    <w:rsid w:val="57141360"/>
    <w:rsid w:val="57D57194"/>
    <w:rsid w:val="58DA6FFF"/>
    <w:rsid w:val="590465D7"/>
    <w:rsid w:val="59414572"/>
    <w:rsid w:val="5949416A"/>
    <w:rsid w:val="59781B6C"/>
    <w:rsid w:val="5AEC308A"/>
    <w:rsid w:val="5B600701"/>
    <w:rsid w:val="5BB0376F"/>
    <w:rsid w:val="5D110DFC"/>
    <w:rsid w:val="5E606694"/>
    <w:rsid w:val="5EB12519"/>
    <w:rsid w:val="5F017A39"/>
    <w:rsid w:val="5F2442CE"/>
    <w:rsid w:val="5F292D7E"/>
    <w:rsid w:val="5F430610"/>
    <w:rsid w:val="5FD04B08"/>
    <w:rsid w:val="60BB15F5"/>
    <w:rsid w:val="61FD37E8"/>
    <w:rsid w:val="62612A58"/>
    <w:rsid w:val="6273489B"/>
    <w:rsid w:val="62B90241"/>
    <w:rsid w:val="62C26A9C"/>
    <w:rsid w:val="631E0E5E"/>
    <w:rsid w:val="635072A7"/>
    <w:rsid w:val="63874323"/>
    <w:rsid w:val="640845E7"/>
    <w:rsid w:val="6490651F"/>
    <w:rsid w:val="65082171"/>
    <w:rsid w:val="657304C6"/>
    <w:rsid w:val="662F150B"/>
    <w:rsid w:val="69095263"/>
    <w:rsid w:val="69B41E3F"/>
    <w:rsid w:val="6B1377C9"/>
    <w:rsid w:val="6BED2A5C"/>
    <w:rsid w:val="6D37367B"/>
    <w:rsid w:val="6D996C74"/>
    <w:rsid w:val="6E384CD0"/>
    <w:rsid w:val="6F763F29"/>
    <w:rsid w:val="6FDB1131"/>
    <w:rsid w:val="70604A59"/>
    <w:rsid w:val="7085127E"/>
    <w:rsid w:val="70AC27F1"/>
    <w:rsid w:val="70BA23F6"/>
    <w:rsid w:val="70C0231C"/>
    <w:rsid w:val="70F240E8"/>
    <w:rsid w:val="71BC732A"/>
    <w:rsid w:val="71BF4FAA"/>
    <w:rsid w:val="723A2415"/>
    <w:rsid w:val="72501D43"/>
    <w:rsid w:val="72AB677C"/>
    <w:rsid w:val="74163BD2"/>
    <w:rsid w:val="748B2A29"/>
    <w:rsid w:val="74BF3C28"/>
    <w:rsid w:val="74D42079"/>
    <w:rsid w:val="74F425DB"/>
    <w:rsid w:val="75F5140E"/>
    <w:rsid w:val="76046693"/>
    <w:rsid w:val="766B2BF1"/>
    <w:rsid w:val="767B408C"/>
    <w:rsid w:val="77BD26F1"/>
    <w:rsid w:val="77E308FA"/>
    <w:rsid w:val="78EE36EB"/>
    <w:rsid w:val="7960497D"/>
    <w:rsid w:val="799116BE"/>
    <w:rsid w:val="799C4F23"/>
    <w:rsid w:val="79AA64B8"/>
    <w:rsid w:val="7BAB77CD"/>
    <w:rsid w:val="7BF736D2"/>
    <w:rsid w:val="7BFF2734"/>
    <w:rsid w:val="7C0F7FD4"/>
    <w:rsid w:val="7CF660E9"/>
    <w:rsid w:val="7D24419C"/>
    <w:rsid w:val="7E165C48"/>
    <w:rsid w:val="7E59635A"/>
    <w:rsid w:val="7EE21A17"/>
    <w:rsid w:val="7EFDD520"/>
    <w:rsid w:val="7FB345B5"/>
    <w:rsid w:val="7FC742D3"/>
    <w:rsid w:val="7FCE6113"/>
    <w:rsid w:val="9F9F3CBF"/>
    <w:rsid w:val="ABBF3834"/>
    <w:rsid w:val="AFFFF0B0"/>
    <w:rsid w:val="BB9F53E7"/>
    <w:rsid w:val="BF4BD2E5"/>
    <w:rsid w:val="D3BE018F"/>
    <w:rsid w:val="D97F626E"/>
    <w:rsid w:val="DAEF927A"/>
    <w:rsid w:val="EFEB1400"/>
    <w:rsid w:val="FBCFDDE8"/>
    <w:rsid w:val="FC6FBB23"/>
    <w:rsid w:val="FD7F39B0"/>
    <w:rsid w:val="FF5F5C3D"/>
    <w:rsid w:val="FF7C1A1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paragraph" w:customStyle="1" w:styleId="7">
    <w:name w:val="List Paragraph"/>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9">
    <w:name w:val="页眉 Char"/>
    <w:basedOn w:val="5"/>
    <w:link w:val="3"/>
    <w:semiHidden/>
    <w:qFormat/>
    <w:uiPriority w:val="99"/>
    <w:rPr>
      <w:sz w:val="18"/>
      <w:szCs w:val="18"/>
    </w:rPr>
  </w:style>
  <w:style w:type="character" w:customStyle="1" w:styleId="10">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0</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2017-02-06T23:31:00Z</dcterms:created>
  <dc:creator>null,null,总收发</dc:creator>
  <cp:lastModifiedBy>uos</cp:lastModifiedBy>
  <dcterms:modified xsi:type="dcterms:W3CDTF">2024-03-06T15:05:29Z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